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6D5D" w14:textId="7AE3472B" w:rsidR="004716B5" w:rsidRPr="002A526D" w:rsidRDefault="004716B5" w:rsidP="005D1A51">
      <w:pPr>
        <w:pStyle w:val="a3"/>
        <w:spacing w:before="120" w:after="120"/>
        <w:jc w:val="center"/>
        <w:rPr>
          <w:rFonts w:asciiTheme="minorHAnsi" w:hAnsiTheme="minorHAnsi" w:cstheme="minorHAnsi"/>
          <w:sz w:val="20"/>
          <w:lang w:val="en-US"/>
        </w:rPr>
      </w:pPr>
    </w:p>
    <w:p w14:paraId="0E0E5F8E" w14:textId="77777777" w:rsidR="004716B5" w:rsidRPr="002A526D" w:rsidRDefault="004716B5" w:rsidP="003B6890">
      <w:pPr>
        <w:pStyle w:val="a3"/>
        <w:spacing w:before="120" w:after="120"/>
        <w:jc w:val="both"/>
        <w:rPr>
          <w:rFonts w:asciiTheme="minorHAnsi" w:hAnsiTheme="minorHAnsi" w:cstheme="minorHAnsi"/>
          <w:sz w:val="20"/>
        </w:rPr>
      </w:pPr>
    </w:p>
    <w:p w14:paraId="58748B19" w14:textId="77777777" w:rsidR="004716B5" w:rsidRPr="002A526D" w:rsidRDefault="004716B5" w:rsidP="003B6890">
      <w:pPr>
        <w:pStyle w:val="a3"/>
        <w:spacing w:before="120" w:after="120"/>
        <w:jc w:val="both"/>
        <w:rPr>
          <w:rFonts w:asciiTheme="minorHAnsi" w:hAnsiTheme="minorHAnsi" w:cstheme="minorHAnsi"/>
          <w:sz w:val="29"/>
        </w:rPr>
      </w:pPr>
    </w:p>
    <w:p w14:paraId="0A0926FC" w14:textId="287A41F5" w:rsidR="004716B5" w:rsidRPr="002A526D" w:rsidRDefault="00C04F0B" w:rsidP="003B6890">
      <w:pPr>
        <w:pStyle w:val="a4"/>
        <w:spacing w:before="120" w:after="120"/>
        <w:ind w:left="0" w:right="0"/>
        <w:rPr>
          <w:rFonts w:asciiTheme="minorHAnsi" w:hAnsiTheme="minorHAnsi" w:cstheme="minorHAnsi"/>
          <w:u w:val="none"/>
        </w:rPr>
      </w:pPr>
      <w:bookmarkStart w:id="0" w:name="_Hlk166697060"/>
      <w:bookmarkStart w:id="1" w:name="_Hlk166696765"/>
      <w:r>
        <w:rPr>
          <w:rFonts w:asciiTheme="minorHAnsi" w:hAnsiTheme="minorHAnsi" w:cstheme="minorHAnsi"/>
          <w:u w:val="thick"/>
        </w:rPr>
        <w:t xml:space="preserve">ΠΑΡΑΡΤΗΜΑ </w:t>
      </w:r>
      <w:r w:rsidR="001C5EAC">
        <w:rPr>
          <w:rFonts w:asciiTheme="minorHAnsi" w:hAnsiTheme="minorHAnsi" w:cstheme="minorHAnsi"/>
          <w:u w:val="thick"/>
        </w:rPr>
        <w:t>Β</w:t>
      </w:r>
      <w:r>
        <w:rPr>
          <w:rFonts w:asciiTheme="minorHAnsi" w:hAnsiTheme="minorHAnsi" w:cstheme="minorHAnsi"/>
          <w:u w:val="thick"/>
        </w:rPr>
        <w:t xml:space="preserve">: </w:t>
      </w:r>
      <w:r w:rsidR="00667A02" w:rsidRPr="002A526D">
        <w:rPr>
          <w:rFonts w:asciiTheme="minorHAnsi" w:hAnsiTheme="minorHAnsi" w:cstheme="minorHAnsi"/>
          <w:u w:val="thick"/>
        </w:rPr>
        <w:t xml:space="preserve">ΤΕΧΝΙΚΕΣ </w:t>
      </w:r>
      <w:r w:rsidR="0091681E">
        <w:rPr>
          <w:rFonts w:asciiTheme="minorHAnsi" w:hAnsiTheme="minorHAnsi" w:cstheme="minorHAnsi"/>
          <w:u w:val="thick"/>
        </w:rPr>
        <w:t xml:space="preserve">ΚΑΙ ΕΙΔΙΚΕΣ </w:t>
      </w:r>
      <w:r w:rsidR="00667A02" w:rsidRPr="002A526D">
        <w:rPr>
          <w:rFonts w:asciiTheme="minorHAnsi" w:hAnsiTheme="minorHAnsi" w:cstheme="minorHAnsi"/>
          <w:u w:val="thick"/>
        </w:rPr>
        <w:t>ΠΡΟΔΙΑΓΡΑΦΕΣ</w:t>
      </w:r>
    </w:p>
    <w:p w14:paraId="1C29506A" w14:textId="77777777" w:rsidR="004716B5" w:rsidRPr="002A526D" w:rsidRDefault="004716B5" w:rsidP="003B6890">
      <w:pPr>
        <w:pStyle w:val="a3"/>
        <w:spacing w:before="120" w:after="120"/>
        <w:jc w:val="center"/>
        <w:rPr>
          <w:rFonts w:asciiTheme="minorHAnsi" w:hAnsiTheme="minorHAnsi" w:cstheme="minorHAnsi"/>
          <w:b/>
          <w:sz w:val="36"/>
          <w:szCs w:val="36"/>
        </w:rPr>
      </w:pPr>
    </w:p>
    <w:bookmarkEnd w:id="0"/>
    <w:p w14:paraId="4084072A" w14:textId="5AFD98F4" w:rsidR="00A0062B" w:rsidRPr="00A0062B" w:rsidRDefault="00A0062B" w:rsidP="00A0062B">
      <w:pPr>
        <w:spacing w:before="120" w:after="120" w:line="302" w:lineRule="auto"/>
        <w:jc w:val="center"/>
        <w:rPr>
          <w:rFonts w:asciiTheme="minorHAnsi" w:hAnsiTheme="minorHAnsi" w:cstheme="minorHAnsi"/>
          <w:b/>
          <w:w w:val="95"/>
          <w:sz w:val="32"/>
          <w:szCs w:val="32"/>
        </w:rPr>
      </w:pPr>
      <w:r w:rsidRPr="00FF5917">
        <w:rPr>
          <w:rFonts w:asciiTheme="minorHAnsi" w:hAnsiTheme="minorHAnsi" w:cstheme="minorHAnsi"/>
          <w:b/>
          <w:w w:val="95"/>
          <w:sz w:val="32"/>
          <w:szCs w:val="32"/>
        </w:rPr>
        <w:t>ΓΙΑ</w:t>
      </w:r>
      <w:r w:rsidRPr="00FF5917">
        <w:rPr>
          <w:rFonts w:asciiTheme="minorHAnsi" w:hAnsiTheme="minorHAnsi" w:cstheme="minorHAnsi"/>
          <w:b/>
          <w:spacing w:val="-56"/>
          <w:w w:val="95"/>
          <w:sz w:val="32"/>
          <w:szCs w:val="32"/>
        </w:rPr>
        <w:t xml:space="preserve"> </w:t>
      </w:r>
      <w:r w:rsidRPr="00FF5917">
        <w:rPr>
          <w:rFonts w:asciiTheme="minorHAnsi" w:hAnsiTheme="minorHAnsi" w:cstheme="minorHAnsi"/>
          <w:b/>
          <w:w w:val="95"/>
          <w:sz w:val="32"/>
          <w:szCs w:val="32"/>
        </w:rPr>
        <w:t>ΤΗΝ</w:t>
      </w:r>
      <w:r w:rsidR="00F76F6E">
        <w:rPr>
          <w:rFonts w:asciiTheme="minorHAnsi" w:hAnsiTheme="minorHAnsi" w:cstheme="minorHAnsi"/>
          <w:b/>
          <w:w w:val="95"/>
          <w:sz w:val="32"/>
          <w:szCs w:val="32"/>
        </w:rPr>
        <w:t xml:space="preserve"> ΑΠΟΔΟΣΗ </w:t>
      </w:r>
      <w:r w:rsidR="00E92680">
        <w:rPr>
          <w:rFonts w:asciiTheme="minorHAnsi" w:hAnsiTheme="minorHAnsi" w:cstheme="minorHAnsi"/>
          <w:b/>
          <w:w w:val="95"/>
          <w:sz w:val="32"/>
          <w:szCs w:val="32"/>
        </w:rPr>
        <w:t xml:space="preserve"> - </w:t>
      </w:r>
      <w:r w:rsidRPr="00A0062B">
        <w:rPr>
          <w:rFonts w:asciiTheme="minorHAnsi" w:hAnsiTheme="minorHAnsi" w:cstheme="minorHAnsi"/>
          <w:b/>
          <w:w w:val="95"/>
          <w:sz w:val="32"/>
          <w:szCs w:val="32"/>
        </w:rPr>
        <w:t xml:space="preserve"> ΕΠΙΜΕΛΕΙΑ ΕΛΛΗΝΙΚΟΥ ΠΕΡΙΕΧΟΜΕΝΟΥ ΚΑΙ ΔΗΜΙΟΥΡΓΙΑ ΥΠΟΤΙΤΛΩΝ </w:t>
      </w:r>
    </w:p>
    <w:p w14:paraId="3163D9BA" w14:textId="2EAA2EB0" w:rsidR="003B6890" w:rsidRPr="002A526D" w:rsidRDefault="00A0062B" w:rsidP="00A0062B">
      <w:pPr>
        <w:pStyle w:val="a3"/>
        <w:spacing w:before="120" w:after="120"/>
        <w:jc w:val="center"/>
        <w:rPr>
          <w:rFonts w:asciiTheme="minorHAnsi" w:hAnsiTheme="minorHAnsi" w:cstheme="minorHAnsi"/>
          <w:b/>
          <w:sz w:val="36"/>
          <w:szCs w:val="36"/>
        </w:rPr>
      </w:pPr>
      <w:r w:rsidRPr="00FF5917">
        <w:rPr>
          <w:rFonts w:asciiTheme="minorHAnsi" w:hAnsiTheme="minorHAnsi" w:cstheme="minorHAnsi"/>
          <w:b/>
          <w:sz w:val="32"/>
          <w:szCs w:val="32"/>
        </w:rPr>
        <w:t xml:space="preserve">για Κ/κωφούς και βαρήκοους </w:t>
      </w:r>
    </w:p>
    <w:p w14:paraId="669AEA32" w14:textId="45B92D99" w:rsidR="004716B5" w:rsidRDefault="002242B8" w:rsidP="003B6890">
      <w:pPr>
        <w:spacing w:before="120" w:after="120"/>
        <w:jc w:val="both"/>
        <w:rPr>
          <w:rFonts w:asciiTheme="minorHAnsi" w:hAnsiTheme="minorHAnsi" w:cstheme="minorHAnsi"/>
        </w:rPr>
      </w:pPr>
      <w:r>
        <w:rPr>
          <w:rFonts w:asciiTheme="minorHAnsi" w:hAnsiTheme="minorHAnsi" w:cstheme="minorHAnsi"/>
        </w:rPr>
        <w:t xml:space="preserve">                 </w:t>
      </w:r>
    </w:p>
    <w:p w14:paraId="50320AA9" w14:textId="77777777" w:rsidR="002242B8" w:rsidRDefault="002242B8" w:rsidP="003B6890">
      <w:pPr>
        <w:spacing w:before="120" w:after="120"/>
        <w:jc w:val="both"/>
        <w:rPr>
          <w:rFonts w:asciiTheme="minorHAnsi" w:hAnsiTheme="minorHAnsi" w:cstheme="minorHAnsi"/>
        </w:rPr>
      </w:pPr>
    </w:p>
    <w:p w14:paraId="0444E055" w14:textId="2CCC1DCD" w:rsidR="002242B8" w:rsidRDefault="002242B8" w:rsidP="003B6890">
      <w:pPr>
        <w:spacing w:before="120" w:after="120"/>
        <w:jc w:val="both"/>
        <w:rPr>
          <w:rFonts w:asciiTheme="minorHAnsi" w:hAnsiTheme="minorHAnsi" w:cstheme="minorHAnsi"/>
        </w:rPr>
      </w:pPr>
    </w:p>
    <w:p w14:paraId="0B49DD4E" w14:textId="77777777" w:rsidR="002242B8" w:rsidRDefault="002242B8" w:rsidP="003B6890">
      <w:pPr>
        <w:spacing w:before="120" w:after="120"/>
        <w:jc w:val="both"/>
        <w:rPr>
          <w:rFonts w:asciiTheme="minorHAnsi" w:hAnsiTheme="minorHAnsi" w:cstheme="minorHAnsi"/>
        </w:rPr>
      </w:pPr>
    </w:p>
    <w:p w14:paraId="5C2BDEDA" w14:textId="77777777" w:rsidR="002242B8" w:rsidRDefault="002242B8" w:rsidP="003B6890">
      <w:pPr>
        <w:spacing w:before="120" w:after="120"/>
        <w:jc w:val="both"/>
        <w:rPr>
          <w:rFonts w:asciiTheme="minorHAnsi" w:hAnsiTheme="minorHAnsi" w:cstheme="minorHAnsi"/>
        </w:rPr>
      </w:pPr>
    </w:p>
    <w:p w14:paraId="201A0507" w14:textId="77777777" w:rsidR="002242B8" w:rsidRDefault="002242B8" w:rsidP="003B6890">
      <w:pPr>
        <w:spacing w:before="120" w:after="120"/>
        <w:jc w:val="both"/>
        <w:rPr>
          <w:rFonts w:asciiTheme="minorHAnsi" w:hAnsiTheme="minorHAnsi" w:cstheme="minorHAnsi"/>
        </w:rPr>
      </w:pPr>
    </w:p>
    <w:p w14:paraId="23E1027C" w14:textId="77777777" w:rsidR="002242B8" w:rsidRDefault="002242B8" w:rsidP="003B6890">
      <w:pPr>
        <w:spacing w:before="120" w:after="120"/>
        <w:jc w:val="both"/>
        <w:rPr>
          <w:rFonts w:asciiTheme="minorHAnsi" w:hAnsiTheme="minorHAnsi" w:cstheme="minorHAnsi"/>
        </w:rPr>
      </w:pPr>
    </w:p>
    <w:p w14:paraId="632756C8" w14:textId="77777777" w:rsidR="002242B8" w:rsidRDefault="002242B8" w:rsidP="003B6890">
      <w:pPr>
        <w:spacing w:before="120" w:after="120"/>
        <w:jc w:val="both"/>
        <w:rPr>
          <w:rFonts w:asciiTheme="minorHAnsi" w:hAnsiTheme="minorHAnsi" w:cstheme="minorHAnsi"/>
        </w:rPr>
      </w:pPr>
    </w:p>
    <w:p w14:paraId="63742738" w14:textId="77777777" w:rsidR="002242B8" w:rsidRDefault="002242B8" w:rsidP="003B6890">
      <w:pPr>
        <w:spacing w:before="120" w:after="120"/>
        <w:jc w:val="both"/>
        <w:rPr>
          <w:rFonts w:asciiTheme="minorHAnsi" w:hAnsiTheme="minorHAnsi" w:cstheme="minorHAnsi"/>
        </w:rPr>
      </w:pPr>
    </w:p>
    <w:p w14:paraId="0DD6C9E1" w14:textId="77777777" w:rsidR="002242B8" w:rsidRDefault="002242B8" w:rsidP="003B6890">
      <w:pPr>
        <w:spacing w:before="120" w:after="120"/>
        <w:jc w:val="both"/>
        <w:rPr>
          <w:rFonts w:asciiTheme="minorHAnsi" w:hAnsiTheme="minorHAnsi" w:cstheme="minorHAnsi"/>
        </w:rPr>
      </w:pPr>
    </w:p>
    <w:p w14:paraId="493B18DB" w14:textId="77777777" w:rsidR="002242B8" w:rsidRDefault="002242B8" w:rsidP="003B6890">
      <w:pPr>
        <w:spacing w:before="120" w:after="120"/>
        <w:jc w:val="both"/>
        <w:rPr>
          <w:rFonts w:asciiTheme="minorHAnsi" w:hAnsiTheme="minorHAnsi" w:cstheme="minorHAnsi"/>
        </w:rPr>
      </w:pPr>
    </w:p>
    <w:p w14:paraId="48D46181" w14:textId="77777777" w:rsidR="002242B8" w:rsidRDefault="002242B8" w:rsidP="003B6890">
      <w:pPr>
        <w:spacing w:before="120" w:after="120"/>
        <w:jc w:val="both"/>
        <w:rPr>
          <w:rFonts w:asciiTheme="minorHAnsi" w:hAnsiTheme="minorHAnsi" w:cstheme="minorHAnsi"/>
        </w:rPr>
      </w:pPr>
    </w:p>
    <w:p w14:paraId="1693A3DC" w14:textId="77777777" w:rsidR="002242B8" w:rsidRPr="002A526D" w:rsidRDefault="002242B8" w:rsidP="003B6890">
      <w:pPr>
        <w:spacing w:before="120" w:after="120"/>
        <w:jc w:val="both"/>
        <w:rPr>
          <w:rFonts w:asciiTheme="minorHAnsi" w:hAnsiTheme="minorHAnsi" w:cstheme="minorHAnsi"/>
        </w:rPr>
      </w:pPr>
    </w:p>
    <w:p w14:paraId="60177B45" w14:textId="77777777" w:rsidR="00891F3A" w:rsidRPr="00A0062B" w:rsidRDefault="00891F3A" w:rsidP="003B6890">
      <w:pPr>
        <w:spacing w:before="120" w:after="120"/>
        <w:jc w:val="both"/>
        <w:rPr>
          <w:rFonts w:asciiTheme="minorHAnsi" w:hAnsiTheme="minorHAnsi" w:cstheme="minorHAnsi"/>
        </w:rPr>
      </w:pPr>
    </w:p>
    <w:p w14:paraId="7FE0F09C" w14:textId="77777777" w:rsidR="00891F3A" w:rsidRPr="00A0062B" w:rsidRDefault="00891F3A" w:rsidP="00891F3A">
      <w:pPr>
        <w:rPr>
          <w:rFonts w:asciiTheme="minorHAnsi" w:hAnsiTheme="minorHAnsi" w:cstheme="minorHAnsi"/>
        </w:rPr>
      </w:pPr>
    </w:p>
    <w:p w14:paraId="737B9C1C" w14:textId="77777777" w:rsidR="00891F3A" w:rsidRPr="00A0062B" w:rsidRDefault="00891F3A" w:rsidP="00891F3A">
      <w:pPr>
        <w:rPr>
          <w:rFonts w:asciiTheme="minorHAnsi" w:hAnsiTheme="minorHAnsi" w:cstheme="minorHAnsi"/>
        </w:rPr>
      </w:pPr>
    </w:p>
    <w:p w14:paraId="6820DFB9" w14:textId="77777777" w:rsidR="00891F3A" w:rsidRPr="00A0062B" w:rsidRDefault="00891F3A" w:rsidP="00891F3A">
      <w:pPr>
        <w:rPr>
          <w:rFonts w:asciiTheme="minorHAnsi" w:hAnsiTheme="minorHAnsi" w:cstheme="minorHAnsi"/>
        </w:rPr>
      </w:pPr>
    </w:p>
    <w:p w14:paraId="5033984B" w14:textId="77777777" w:rsidR="00891F3A" w:rsidRDefault="00891F3A" w:rsidP="00891F3A">
      <w:pPr>
        <w:rPr>
          <w:rFonts w:asciiTheme="minorHAnsi" w:hAnsiTheme="minorHAnsi" w:cstheme="minorHAnsi"/>
        </w:rPr>
      </w:pPr>
    </w:p>
    <w:p w14:paraId="6DBC3E2A" w14:textId="77777777" w:rsidR="00A0062B" w:rsidRDefault="00A0062B" w:rsidP="00891F3A">
      <w:pPr>
        <w:rPr>
          <w:rFonts w:asciiTheme="minorHAnsi" w:hAnsiTheme="minorHAnsi" w:cstheme="minorHAnsi"/>
        </w:rPr>
      </w:pPr>
    </w:p>
    <w:p w14:paraId="30AD8672" w14:textId="77777777" w:rsidR="00A0062B" w:rsidRPr="00A0062B" w:rsidRDefault="00A0062B" w:rsidP="00891F3A">
      <w:pPr>
        <w:rPr>
          <w:rFonts w:asciiTheme="minorHAnsi" w:hAnsiTheme="minorHAnsi" w:cstheme="minorHAnsi"/>
        </w:rPr>
      </w:pPr>
    </w:p>
    <w:p w14:paraId="66665826" w14:textId="77777777" w:rsidR="00891F3A" w:rsidRPr="00A0062B" w:rsidRDefault="00891F3A" w:rsidP="00891F3A">
      <w:pPr>
        <w:rPr>
          <w:rFonts w:asciiTheme="minorHAnsi" w:hAnsiTheme="minorHAnsi" w:cstheme="minorHAnsi"/>
        </w:rPr>
      </w:pPr>
    </w:p>
    <w:p w14:paraId="7F50A103" w14:textId="77777777" w:rsidR="00891F3A" w:rsidRPr="00A0062B" w:rsidRDefault="00891F3A" w:rsidP="00891F3A">
      <w:pPr>
        <w:rPr>
          <w:rFonts w:asciiTheme="minorHAnsi" w:hAnsiTheme="minorHAnsi" w:cstheme="minorHAnsi"/>
        </w:rPr>
      </w:pPr>
    </w:p>
    <w:p w14:paraId="533DEFEB" w14:textId="77777777" w:rsidR="00891F3A" w:rsidRPr="00A0062B" w:rsidRDefault="00891F3A" w:rsidP="00891F3A">
      <w:pPr>
        <w:rPr>
          <w:rFonts w:asciiTheme="minorHAnsi" w:hAnsiTheme="minorHAnsi" w:cstheme="minorHAnsi"/>
        </w:rPr>
      </w:pPr>
    </w:p>
    <w:p w14:paraId="0A29DFB8" w14:textId="77777777" w:rsidR="00891F3A" w:rsidRPr="00A0062B" w:rsidRDefault="00891F3A" w:rsidP="00891F3A">
      <w:pPr>
        <w:rPr>
          <w:rFonts w:asciiTheme="minorHAnsi" w:hAnsiTheme="minorHAnsi" w:cstheme="minorHAnsi"/>
        </w:rPr>
      </w:pPr>
    </w:p>
    <w:p w14:paraId="0378450D" w14:textId="77777777" w:rsidR="00891F3A" w:rsidRPr="00A0062B" w:rsidRDefault="00891F3A" w:rsidP="00891F3A">
      <w:pPr>
        <w:rPr>
          <w:rFonts w:asciiTheme="minorHAnsi" w:hAnsiTheme="minorHAnsi" w:cstheme="minorHAnsi"/>
        </w:rPr>
      </w:pPr>
    </w:p>
    <w:p w14:paraId="37FDC7D5" w14:textId="77777777" w:rsidR="00891F3A" w:rsidRPr="00A0062B" w:rsidRDefault="00891F3A" w:rsidP="00891F3A">
      <w:pPr>
        <w:rPr>
          <w:rFonts w:asciiTheme="minorHAnsi" w:hAnsiTheme="minorHAnsi" w:cstheme="minorHAnsi"/>
        </w:rPr>
      </w:pPr>
    </w:p>
    <w:p w14:paraId="1DE8147E" w14:textId="77777777" w:rsidR="00891F3A" w:rsidRPr="00A0062B" w:rsidRDefault="00891F3A" w:rsidP="00891F3A">
      <w:pPr>
        <w:rPr>
          <w:rFonts w:asciiTheme="minorHAnsi" w:hAnsiTheme="minorHAnsi" w:cstheme="minorHAnsi"/>
        </w:rPr>
      </w:pPr>
    </w:p>
    <w:p w14:paraId="327DD273" w14:textId="037CB01C" w:rsidR="00891F3A" w:rsidRPr="00E50205" w:rsidRDefault="00891F3A" w:rsidP="00891F3A">
      <w:pPr>
        <w:rPr>
          <w:rFonts w:asciiTheme="minorHAnsi" w:hAnsiTheme="minorHAnsi" w:cstheme="minorHAnsi"/>
        </w:rPr>
      </w:pPr>
    </w:p>
    <w:p w14:paraId="569E2C93" w14:textId="493EFA94" w:rsidR="00E50205" w:rsidRPr="00E50205" w:rsidRDefault="00E50205" w:rsidP="00E50205">
      <w:pPr>
        <w:rPr>
          <w:rFonts w:asciiTheme="minorHAnsi" w:hAnsiTheme="minorHAnsi" w:cstheme="minorHAnsi"/>
          <w:b/>
          <w:bCs/>
        </w:rPr>
      </w:pPr>
      <w:r w:rsidRPr="00E50205">
        <w:rPr>
          <w:rFonts w:asciiTheme="minorHAnsi" w:hAnsiTheme="minorHAnsi" w:cstheme="minorHAnsi"/>
          <w:b/>
          <w:bCs/>
        </w:rPr>
        <w:lastRenderedPageBreak/>
        <w:t>Ι.ΑΝΑΛΥΤΙΚΗ ΠΕΡΙΓΡΑΦΗ ΑΝΤΙΚΕΙΜΕΝΟΥ ΤΗΣ ΣΥΜΒΑΣΗΣ ΕΡΓΟΥ (ΤΜΗΜΑ 2.Ι)</w:t>
      </w:r>
    </w:p>
    <w:p w14:paraId="75615A4D" w14:textId="77777777" w:rsidR="004716B5" w:rsidRPr="00C04F0B" w:rsidRDefault="00667A02" w:rsidP="003B6890">
      <w:pPr>
        <w:pStyle w:val="1"/>
        <w:numPr>
          <w:ilvl w:val="0"/>
          <w:numId w:val="9"/>
        </w:numPr>
        <w:spacing w:before="120" w:after="120"/>
        <w:jc w:val="both"/>
        <w:rPr>
          <w:rFonts w:asciiTheme="minorHAnsi" w:hAnsiTheme="minorHAnsi" w:cstheme="minorHAnsi"/>
        </w:rPr>
      </w:pPr>
      <w:bookmarkStart w:id="2" w:name="1_Σκοπός_της_προμήθειας"/>
      <w:bookmarkStart w:id="3" w:name="2_Αξιολόγηση"/>
      <w:bookmarkStart w:id="4" w:name="2.2_Για_τον_υπολογισμό_του_τιμήματος_για"/>
      <w:bookmarkStart w:id="5" w:name="2.2.3_Σε_περίπτωση_μη_ύπαρξης_σεναρίου_("/>
      <w:bookmarkStart w:id="6" w:name="2.2.4_Σε_περίπτωση_απαίτησης_κασέτας,_θα"/>
      <w:bookmarkStart w:id="7" w:name="3_Παραδοτέα"/>
      <w:bookmarkStart w:id="8" w:name="_Toc51255729"/>
      <w:bookmarkStart w:id="9" w:name="_Toc51958072"/>
      <w:bookmarkStart w:id="10" w:name="_Hlk166697384"/>
      <w:bookmarkStart w:id="11" w:name="_Hlk166697078"/>
      <w:bookmarkEnd w:id="2"/>
      <w:bookmarkEnd w:id="3"/>
      <w:bookmarkEnd w:id="4"/>
      <w:bookmarkEnd w:id="5"/>
      <w:bookmarkEnd w:id="6"/>
      <w:bookmarkEnd w:id="7"/>
      <w:r w:rsidRPr="00C04F0B">
        <w:rPr>
          <w:rFonts w:asciiTheme="minorHAnsi" w:hAnsiTheme="minorHAnsi" w:cstheme="minorHAnsi"/>
        </w:rPr>
        <w:t>Παραδοτέα</w:t>
      </w:r>
      <w:bookmarkEnd w:id="8"/>
      <w:bookmarkEnd w:id="9"/>
    </w:p>
    <w:p w14:paraId="32D23548" w14:textId="13A06A2C" w:rsidR="004716B5" w:rsidRPr="00C04F0B" w:rsidRDefault="00667A02" w:rsidP="00AF3719">
      <w:pPr>
        <w:pStyle w:val="2"/>
      </w:pPr>
      <w:bookmarkStart w:id="12" w:name="3.1_Σε_περίπτωση_μη_απαίτησης_υπηρεσιών_"/>
      <w:bookmarkStart w:id="13" w:name="3.1.1_H_ΕΡΤ_θα_παραδίδει_στον_ανάδοχο_οπ"/>
      <w:bookmarkEnd w:id="12"/>
      <w:bookmarkEnd w:id="13"/>
      <w:r w:rsidRPr="00C04F0B">
        <w:t xml:space="preserve">H ΕΡΤ θα παραδίδει στον </w:t>
      </w:r>
      <w:r w:rsidR="00E50205">
        <w:t>Οικονομικό Φορέα (εργολάβο)</w:t>
      </w:r>
      <w:r w:rsidRPr="00C04F0B">
        <w:t xml:space="preserve"> οπτικοακουστικό αρχείο χαμηλής ανάλυσης.</w:t>
      </w:r>
    </w:p>
    <w:p w14:paraId="4552E7FE" w14:textId="28FE3CBC" w:rsidR="004716B5" w:rsidRPr="00C04F0B" w:rsidRDefault="00667A02" w:rsidP="00AF3719">
      <w:pPr>
        <w:pStyle w:val="2"/>
      </w:pPr>
      <w:bookmarkStart w:id="14" w:name="3.1.2_Ο_ανάδοχος_θα_παραδίδει_στην_ΕΡΤ_α"/>
      <w:bookmarkEnd w:id="14"/>
      <w:r w:rsidRPr="00C04F0B">
        <w:t xml:space="preserve">Ο </w:t>
      </w:r>
      <w:r w:rsidR="00E50205">
        <w:t>Οικονομικός Φορέας (εργολάβος)</w:t>
      </w:r>
      <w:r w:rsidRPr="00C04F0B">
        <w:t xml:space="preserve"> θα παραδίδει στην ΕΡΤ αρχεία υποτίτλων.</w:t>
      </w:r>
    </w:p>
    <w:p w14:paraId="189AD723" w14:textId="77777777" w:rsidR="004716B5" w:rsidRPr="002A526D" w:rsidRDefault="00667A02" w:rsidP="003B6890">
      <w:pPr>
        <w:pStyle w:val="1"/>
        <w:numPr>
          <w:ilvl w:val="0"/>
          <w:numId w:val="9"/>
        </w:numPr>
        <w:spacing w:before="120" w:after="120"/>
        <w:jc w:val="both"/>
        <w:rPr>
          <w:rFonts w:asciiTheme="minorHAnsi" w:hAnsiTheme="minorHAnsi" w:cstheme="minorHAnsi"/>
        </w:rPr>
      </w:pPr>
      <w:bookmarkStart w:id="15" w:name="3.2_Σε_περίπτωση_απαίτησης_υπηρεσιών_επε"/>
      <w:bookmarkStart w:id="16" w:name="3.2.1_H_ΕΡΤ_θα_παραδίδει_στον_ανάδοχο_οπ"/>
      <w:bookmarkStart w:id="17" w:name="3.2.2_Ο_ανάδοχος_θα_παραδίδει_στην_ΕΡΤ_α"/>
      <w:bookmarkStart w:id="18" w:name="3.2.2.1_Με_μοντάζ_γραφικών_(όπως_κάρτες_"/>
      <w:bookmarkStart w:id="19" w:name="3.2.2.2_Με_ένθεση_υποτίτλων."/>
      <w:bookmarkStart w:id="20" w:name="3.2.2.3_Με_μοντάζ_γραφικών_(όπως_κάρτες_"/>
      <w:bookmarkStart w:id="21" w:name="3.3_Σε_περίπτωση_απαίτησης_υπηρεσιών_μετ"/>
      <w:bookmarkStart w:id="22" w:name="3.4_Σε_περίπτωση_απαίτησης_κασέτας,_ο_αν"/>
      <w:bookmarkStart w:id="23" w:name="3.5_Επισημαίνεται_ότι_σε_κάθε_τίτλο/επει"/>
      <w:bookmarkStart w:id="24" w:name="4_Τεχνικές_Προδιαγραφές"/>
      <w:bookmarkStart w:id="25" w:name="_Toc51255730"/>
      <w:bookmarkStart w:id="26" w:name="_Toc51958073"/>
      <w:bookmarkEnd w:id="15"/>
      <w:bookmarkEnd w:id="16"/>
      <w:bookmarkEnd w:id="17"/>
      <w:bookmarkEnd w:id="18"/>
      <w:bookmarkEnd w:id="19"/>
      <w:bookmarkEnd w:id="20"/>
      <w:bookmarkEnd w:id="21"/>
      <w:bookmarkEnd w:id="22"/>
      <w:bookmarkEnd w:id="23"/>
      <w:bookmarkEnd w:id="24"/>
      <w:r w:rsidRPr="002A526D">
        <w:rPr>
          <w:rFonts w:asciiTheme="minorHAnsi" w:hAnsiTheme="minorHAnsi" w:cstheme="minorHAnsi"/>
        </w:rPr>
        <w:t>Τεχνικές Προδιαγραφές</w:t>
      </w:r>
      <w:bookmarkEnd w:id="25"/>
      <w:bookmarkEnd w:id="26"/>
    </w:p>
    <w:p w14:paraId="073C27B8" w14:textId="77777777" w:rsidR="004716B5" w:rsidRPr="002A526D" w:rsidRDefault="00667A02" w:rsidP="00AF3719">
      <w:pPr>
        <w:pStyle w:val="2"/>
      </w:pPr>
      <w:bookmarkStart w:id="27" w:name="4.1_Αρχεία_Υποτίτλων:"/>
      <w:bookmarkEnd w:id="27"/>
      <w:r w:rsidRPr="002A526D">
        <w:t>Αρχεία Υποτίτλων:</w:t>
      </w:r>
    </w:p>
    <w:p w14:paraId="29CC74B1" w14:textId="409FFE41" w:rsidR="004716B5" w:rsidRPr="002A526D" w:rsidRDefault="00667A02" w:rsidP="00AF3719">
      <w:pPr>
        <w:pStyle w:val="3"/>
      </w:pPr>
      <w:bookmarkStart w:id="28" w:name="4.1.1_Τα_αρχεία_υποτίτλων_θα_παραδίδοντα"/>
      <w:bookmarkEnd w:id="10"/>
      <w:bookmarkEnd w:id="28"/>
      <w:r w:rsidRPr="002A526D">
        <w:t xml:space="preserve">Τα αρχεία υποτίτλων θα παραδίδονται, κατά επιλογή της ΕΡΤ, είτε μέσω email στις ηλεκτρονικές διευθύνσεις που θα οριστούν από την ΕΡΤ, είτε </w:t>
      </w:r>
      <w:r w:rsidR="006033AE">
        <w:t xml:space="preserve">μέσω </w:t>
      </w:r>
      <w:r w:rsidR="008F5F8E" w:rsidRPr="008F5F8E">
        <w:t xml:space="preserve">Signiant Media Shuttle, </w:t>
      </w:r>
      <w:r w:rsidR="00B962CB" w:rsidRPr="008F5F8E">
        <w:t>είτε με την χρήση άλλου προγράμματος μεταφοράς αρχείων (τύπου Aspera κ.α.).</w:t>
      </w:r>
    </w:p>
    <w:p w14:paraId="23A582A5" w14:textId="77777777" w:rsidR="004716B5" w:rsidRPr="002A526D" w:rsidRDefault="00667A02" w:rsidP="00AF3719">
      <w:pPr>
        <w:pStyle w:val="3"/>
      </w:pPr>
      <w:bookmarkStart w:id="29" w:name="4.1.2_Τα_αρχεία_υποτίτλων_θα_είναι_χρονι"/>
      <w:bookmarkEnd w:id="29"/>
      <w:r w:rsidRPr="002A526D">
        <w:t>Τα αρχεία υποτίτλων θα είναι χρονισμένα στο οπτικοακουστικό αρχείο που θα παραδοθεί.</w:t>
      </w:r>
    </w:p>
    <w:p w14:paraId="1F91AD57" w14:textId="32EEE5F0" w:rsidR="004716B5" w:rsidRPr="002A526D" w:rsidRDefault="00667A02" w:rsidP="00A46BBF">
      <w:pPr>
        <w:pStyle w:val="3"/>
      </w:pPr>
      <w:bookmarkStart w:id="30" w:name="4.1.3_Θα_παραδίδονται_σε_μορφή_.srt_ή/κα"/>
      <w:bookmarkEnd w:id="30"/>
      <w:r w:rsidRPr="002A526D">
        <w:t>Θα παραδίδονται σε μορφή</w:t>
      </w:r>
      <w:r w:rsidR="00F51596" w:rsidRPr="002A526D">
        <w:t xml:space="preserve"> </w:t>
      </w:r>
      <w:r w:rsidRPr="002A526D">
        <w:t>.stl</w:t>
      </w:r>
      <w:r w:rsidR="00A46BBF" w:rsidRPr="002A526D">
        <w:t xml:space="preserve">, με κωδικοσελίδα </w:t>
      </w:r>
      <w:r w:rsidRPr="002A526D">
        <w:t xml:space="preserve">UTF-8, ή όποια άλλη </w:t>
      </w:r>
      <w:r w:rsidR="0091681E">
        <w:t xml:space="preserve">μορφή </w:t>
      </w:r>
      <w:r w:rsidRPr="002A526D">
        <w:t>ζητηθεί.</w:t>
      </w:r>
    </w:p>
    <w:p w14:paraId="32B39B54" w14:textId="77777777" w:rsidR="004716B5" w:rsidRPr="002A526D" w:rsidRDefault="00667A02" w:rsidP="00AF3719">
      <w:pPr>
        <w:pStyle w:val="2"/>
      </w:pPr>
      <w:bookmarkStart w:id="31" w:name="4.1.5_Το_κείμενο_της_αφήγησης_θα_παραδίδ"/>
      <w:bookmarkStart w:id="32" w:name="4.2_Οπτικοακουστικά_αρχεία:"/>
      <w:bookmarkEnd w:id="31"/>
      <w:bookmarkEnd w:id="32"/>
      <w:r w:rsidRPr="002A526D">
        <w:t>Οπτικοακουστικά αρχεία:</w:t>
      </w:r>
    </w:p>
    <w:p w14:paraId="2F5AAC40" w14:textId="4BBCEC83" w:rsidR="00056B15" w:rsidRPr="002A526D" w:rsidRDefault="00056B15" w:rsidP="00A46BBF">
      <w:pPr>
        <w:pStyle w:val="3"/>
      </w:pPr>
      <w:bookmarkStart w:id="33" w:name="4.2.1_Τα_οπτικοακουστικά_αρχεία_θα_παραδ"/>
      <w:bookmarkEnd w:id="33"/>
      <w:r w:rsidRPr="002A526D">
        <w:t>Τα οπτικοακουστικά αρχεία</w:t>
      </w:r>
      <w:r w:rsidR="00A46BBF" w:rsidRPr="002A526D">
        <w:t xml:space="preserve"> θα παραδίδονται από την ΕΡΤ </w:t>
      </w:r>
      <w:r w:rsidR="006033AE">
        <w:t xml:space="preserve">είτε </w:t>
      </w:r>
      <w:r w:rsidR="00837B74" w:rsidRPr="00837B74">
        <w:t>μ</w:t>
      </w:r>
      <w:r w:rsidR="00837B74">
        <w:t xml:space="preserve">έσω </w:t>
      </w:r>
      <w:r w:rsidR="006033AE">
        <w:t>e-mail</w:t>
      </w:r>
      <w:r w:rsidR="00837B74">
        <w:t xml:space="preserve"> με </w:t>
      </w:r>
      <w:r w:rsidR="00837B74">
        <w:rPr>
          <w:lang w:val="en-US"/>
        </w:rPr>
        <w:t>Wetransfer</w:t>
      </w:r>
      <w:r w:rsidRPr="002A526D">
        <w:t xml:space="preserve"> </w:t>
      </w:r>
      <w:r w:rsidR="00A46BBF" w:rsidRPr="002A526D">
        <w:t>ή</w:t>
      </w:r>
      <w:r w:rsidRPr="002A526D">
        <w:t xml:space="preserve"> με την χρήση άλλου προγράμματος μεταφοράς αρχείων.</w:t>
      </w:r>
    </w:p>
    <w:p w14:paraId="448ED8B5" w14:textId="77777777" w:rsidR="00A46BBF" w:rsidRPr="002A526D" w:rsidRDefault="00A46BBF" w:rsidP="00A46BBF">
      <w:pPr>
        <w:pStyle w:val="3"/>
      </w:pPr>
      <w:r w:rsidRPr="002A526D">
        <w:t>Τα οπτικοακουστικά αρχεία θα είναι χαμηλής ανάλυσης, μορφότυπου mp4.</w:t>
      </w:r>
    </w:p>
    <w:p w14:paraId="371C8034" w14:textId="77777777" w:rsidR="004716B5" w:rsidRPr="002A526D" w:rsidRDefault="00667A02" w:rsidP="00AF3719">
      <w:pPr>
        <w:pStyle w:val="2"/>
      </w:pPr>
      <w:bookmarkStart w:id="34" w:name="4.2.2_Το_οπτικοακουστικό_αρχείο_χαμηλής_"/>
      <w:bookmarkStart w:id="35" w:name="4.2.3_Το_οπτικοακουστικό_αρχείο_υψηλής_α"/>
      <w:bookmarkStart w:id="36" w:name="4.2.4_Ο_ήχος_θα_εγγράφεται_στερεοφωνικός"/>
      <w:bookmarkStart w:id="37" w:name="4.2.5_Το_αρχείο_ήχου_με_την_αφήγηση_θα_ε"/>
      <w:bookmarkStart w:id="38" w:name="4.3_Κασέτες:"/>
      <w:bookmarkStart w:id="39" w:name="4.3.5_Θα_ακολουθεί_κάρτα_με_τον_τίτλο_το"/>
      <w:bookmarkStart w:id="40" w:name="4.4_Γενικά_Χαρακτηριστικά:"/>
      <w:bookmarkEnd w:id="34"/>
      <w:bookmarkEnd w:id="35"/>
      <w:bookmarkEnd w:id="36"/>
      <w:bookmarkEnd w:id="37"/>
      <w:bookmarkEnd w:id="38"/>
      <w:bookmarkEnd w:id="39"/>
      <w:bookmarkEnd w:id="40"/>
      <w:r w:rsidRPr="002A526D">
        <w:t>Γενικά Χαρακτηριστικά:</w:t>
      </w:r>
    </w:p>
    <w:p w14:paraId="1E7BC0CF" w14:textId="77777777" w:rsidR="00C96951" w:rsidRDefault="00667A02" w:rsidP="00F91C57">
      <w:pPr>
        <w:pStyle w:val="3"/>
      </w:pPr>
      <w:bookmarkStart w:id="41" w:name="4.4.1_Κάθε_υπότιτλος_θα_αποτελείται_το_π"/>
      <w:bookmarkEnd w:id="41"/>
      <w:r w:rsidRPr="00C96951">
        <w:t>Κάθε υπότιτλος θα αποτελείται το πολύ από δύο (2) σειρές κειμένου. Κάθε σειρά υποτίτλου θα περιέχει μέχρι το πολύ 3</w:t>
      </w:r>
      <w:r w:rsidR="00E91156" w:rsidRPr="00C96951">
        <w:t>6</w:t>
      </w:r>
      <w:r w:rsidRPr="00C96951">
        <w:t xml:space="preserve"> χαρακτήρες περιλαμβανομένων και των διαχωριστικών κενών μεταξύ λέξεων και των σημείων στίξης π.χ.</w:t>
      </w:r>
      <w:r w:rsidR="003B6890" w:rsidRPr="00C96951">
        <w:t xml:space="preserve"> </w:t>
      </w:r>
      <w:r w:rsidRPr="00C96951">
        <w:t>Πολυδιάστατη – ΕΡΤ. =</w:t>
      </w:r>
      <w:r w:rsidR="00C96951">
        <w:t xml:space="preserve"> 19 χαρακτήρες.</w:t>
      </w:r>
    </w:p>
    <w:p w14:paraId="44DA83C9" w14:textId="5918C4E6" w:rsidR="00C96951" w:rsidRPr="00C96951" w:rsidRDefault="00C96951" w:rsidP="00F91C57">
      <w:pPr>
        <w:pStyle w:val="3"/>
      </w:pPr>
      <w:r>
        <w:t>Μεταξύ των υποτ</w:t>
      </w:r>
      <w:r w:rsidR="00991C85">
        <w:t xml:space="preserve">ίτλων </w:t>
      </w:r>
      <w:r>
        <w:t xml:space="preserve">πρέπει </w:t>
      </w:r>
      <w:r w:rsidR="00991C85">
        <w:t xml:space="preserve">να υπάρχει κενό τουλάχιστον </w:t>
      </w:r>
      <w:r>
        <w:t xml:space="preserve">2 </w:t>
      </w:r>
      <w:r w:rsidR="00CB7296">
        <w:t>καρέ</w:t>
      </w:r>
      <w:r w:rsidR="00991C85">
        <w:t>.</w:t>
      </w:r>
    </w:p>
    <w:p w14:paraId="53119DE5" w14:textId="77777777" w:rsidR="00886714" w:rsidRPr="002A526D" w:rsidRDefault="00886714" w:rsidP="00AF3719">
      <w:pPr>
        <w:pStyle w:val="3"/>
      </w:pPr>
      <w:bookmarkStart w:id="42" w:name="4.4.2_Σε_όποια_σημεία_του_προγράμματος_χ"/>
      <w:bookmarkEnd w:id="42"/>
      <w:r w:rsidRPr="002A526D">
        <w:t xml:space="preserve">Σε όποια σημεία του προγράμματος </w:t>
      </w:r>
      <w:r w:rsidR="008D3308" w:rsidRPr="002A526D">
        <w:t>υπάρχει</w:t>
      </w:r>
      <w:r w:rsidRPr="002A526D">
        <w:t xml:space="preserve"> τίτλος π.χ. όνομα </w:t>
      </w:r>
      <w:r w:rsidR="008D3308" w:rsidRPr="002A526D">
        <w:t xml:space="preserve">&amp; </w:t>
      </w:r>
      <w:r w:rsidRPr="002A526D">
        <w:t xml:space="preserve">ιδιότητα ομιλούντος, τοπωνύμια κ.λπ. </w:t>
      </w:r>
      <w:r w:rsidR="008D3308" w:rsidRPr="002A526D">
        <w:t xml:space="preserve">οι υπότιτλοι </w:t>
      </w:r>
      <w:r w:rsidRPr="002A526D">
        <w:t>θα πρέπει να τοποθετ</w:t>
      </w:r>
      <w:r w:rsidR="008D3308" w:rsidRPr="002A526D">
        <w:t xml:space="preserve">ούνται υπερυψωμένα ούτως ώστε να μην υπάρχει </w:t>
      </w:r>
      <w:r w:rsidR="00A46BBF" w:rsidRPr="002A526D">
        <w:t>επι</w:t>
      </w:r>
      <w:r w:rsidR="008D3308" w:rsidRPr="002A526D">
        <w:t>κάλυψη</w:t>
      </w:r>
      <w:r w:rsidRPr="002A526D">
        <w:t>.</w:t>
      </w:r>
    </w:p>
    <w:p w14:paraId="5BC540BF" w14:textId="658205AE" w:rsidR="004716B5" w:rsidRPr="002A526D" w:rsidRDefault="00667A02" w:rsidP="00AF3719">
      <w:pPr>
        <w:pStyle w:val="3"/>
      </w:pPr>
      <w:bookmarkStart w:id="43" w:name="4.4.3_H_γραμματοσειρά_θα_καθοριστεί_ύστε"/>
      <w:bookmarkStart w:id="44" w:name="4.4.4_Τα_αρχεία_.srt_ή/και_.stl_που_θα_π"/>
      <w:bookmarkStart w:id="45" w:name="4.4.5_Επιπλέον_θα_πρέπει_να_συμπληρώνετα"/>
      <w:bookmarkStart w:id="46" w:name="4.4.6_Σε_περίπτωση_που_κατά_τον_έλεγχο_τ"/>
      <w:bookmarkEnd w:id="43"/>
      <w:bookmarkEnd w:id="44"/>
      <w:bookmarkEnd w:id="45"/>
      <w:bookmarkEnd w:id="46"/>
      <w:r w:rsidRPr="002A526D">
        <w:t xml:space="preserve">Σε περίπτωση που κατά τον έλεγχο των παραδοτέων αρχείων .stl διαπιστωθούν τεχνικά ή ποιοτικά προβλήματα (π.χ. ορθογραφικά λάθη κ.λπ.), ο </w:t>
      </w:r>
      <w:r w:rsidR="00E50205">
        <w:t xml:space="preserve">Οικονομικός Φορέας (εργολάβος) </w:t>
      </w:r>
      <w:r w:rsidRPr="002A526D">
        <w:t>υποχρεούται να τα αντικαταστήσει άμεσα.</w:t>
      </w:r>
    </w:p>
    <w:p w14:paraId="3951B57B" w14:textId="1D926FCB" w:rsidR="00886714" w:rsidRPr="002A526D" w:rsidRDefault="00667A02" w:rsidP="00AF3719">
      <w:pPr>
        <w:pStyle w:val="3"/>
      </w:pPr>
      <w:bookmarkStart w:id="47" w:name="4.4.7_Ο_ανάδοχος_υποχρεούται_να_παραδίδε"/>
      <w:bookmarkEnd w:id="47"/>
      <w:r w:rsidRPr="002A526D">
        <w:t xml:space="preserve">Ο </w:t>
      </w:r>
      <w:r w:rsidR="002D6904">
        <w:t xml:space="preserve">Οικονομικός Φορέας (εργολάβος) </w:t>
      </w:r>
      <w:r w:rsidRPr="002A526D">
        <w:t xml:space="preserve">υποχρεούται να παραδίδει τα αρχεία </w:t>
      </w:r>
      <w:r w:rsidR="00325518" w:rsidRPr="002A526D">
        <w:t xml:space="preserve">σε </w:t>
      </w:r>
      <w:r w:rsidR="001C5EAC">
        <w:t xml:space="preserve">τρεις (3) ημέρες </w:t>
      </w:r>
      <w:r w:rsidR="00325518" w:rsidRPr="002A526D">
        <w:t>, το αργότερο,</w:t>
      </w:r>
      <w:r w:rsidRPr="002A526D">
        <w:t xml:space="preserve"> από την παράδοση του πρωτότυπου υλικού</w:t>
      </w:r>
      <w:r w:rsidR="00325518" w:rsidRPr="002A526D">
        <w:t xml:space="preserve"> (σε έκτακτες περιπτώσεις και κατόπιν συνεννόησης με τον </w:t>
      </w:r>
      <w:r w:rsidR="002D6904">
        <w:t>Οικονομικό Φορέα (εργολάβου)</w:t>
      </w:r>
      <w:r w:rsidR="00325518" w:rsidRPr="002A526D">
        <w:t>, δύναται να ζητηθεί μικρότερος χρόνος παράδοσης)</w:t>
      </w:r>
      <w:r w:rsidRPr="002A526D">
        <w:t xml:space="preserve">. Επίσης οφείλει να παραδίδει, εφόσον του ζητηθεί, έως και </w:t>
      </w:r>
      <w:r w:rsidR="00B02EAD" w:rsidRPr="002A526D">
        <w:t>100</w:t>
      </w:r>
      <w:r w:rsidRPr="002A526D">
        <w:t xml:space="preserve"> ώρες μηνιαίως.</w:t>
      </w:r>
      <w:r w:rsidR="00886714" w:rsidRPr="002A526D">
        <w:t xml:space="preserve"> </w:t>
      </w:r>
    </w:p>
    <w:p w14:paraId="0EABFE36" w14:textId="7B774889" w:rsidR="006B700D" w:rsidRPr="002A526D" w:rsidRDefault="00886714" w:rsidP="00AF3719">
      <w:pPr>
        <w:pStyle w:val="3"/>
      </w:pPr>
      <w:r w:rsidRPr="002A526D">
        <w:t xml:space="preserve">Σε περίπτωση πλέον των τριών (3) συμβάντων που αφορούν είτε καθυστέρηση στις παραδόσεις, τεχνικών ή ποιοτικών προβλημάτων στα παραδοτέα υλικά, η ΕΡΤ Α.Ε. δύναται να διακόψει μονομερώς τη συνεργασία, χωρίς υποχρέωση αποζημίωσης του </w:t>
      </w:r>
      <w:r w:rsidR="002D6904">
        <w:t>Οικονομικού Φορέα (εργολάβου)</w:t>
      </w:r>
      <w:r w:rsidR="00B92CA8" w:rsidRPr="002A526D">
        <w:t>.</w:t>
      </w:r>
    </w:p>
    <w:p w14:paraId="77441EE0" w14:textId="6D6FA502" w:rsidR="00886714" w:rsidRPr="004859F1" w:rsidRDefault="006B700D" w:rsidP="00AF3719">
      <w:pPr>
        <w:pStyle w:val="3"/>
      </w:pPr>
      <w:r w:rsidRPr="004859F1">
        <w:t xml:space="preserve">Οι </w:t>
      </w:r>
      <w:r w:rsidR="002D6904">
        <w:t>ενδιαφερόμενοι Οικονομικοί Φορείς (εργολάβοι)</w:t>
      </w:r>
      <w:r w:rsidR="00886714" w:rsidRPr="004859F1">
        <w:t xml:space="preserve"> θα πρέπει να </w:t>
      </w:r>
      <w:r w:rsidR="00727A65">
        <w:t xml:space="preserve">επισυνάψουν </w:t>
      </w:r>
      <w:r w:rsidR="00E81C4D">
        <w:t xml:space="preserve">στο </w:t>
      </w:r>
      <w:r w:rsidR="00E81C4D">
        <w:lastRenderedPageBreak/>
        <w:t>Έντυπο/Πρόταση που θα υποβάλουν υ</w:t>
      </w:r>
      <w:r w:rsidR="00886714" w:rsidRPr="004859F1">
        <w:t>πεύθυνη δήλωση</w:t>
      </w:r>
      <w:r w:rsidR="00727A65">
        <w:t xml:space="preserve"> της παραγράφου 4 του άρθρου 8 του ν.1599/1986 (με θεώρηση γνησίου της υπογραφής ή μέσω </w:t>
      </w:r>
      <w:r w:rsidR="00727A65">
        <w:rPr>
          <w:lang w:val="en-US"/>
        </w:rPr>
        <w:t>gov</w:t>
      </w:r>
      <w:r w:rsidR="00727A65" w:rsidRPr="00727A65">
        <w:t>.</w:t>
      </w:r>
      <w:r w:rsidR="00727A65">
        <w:rPr>
          <w:lang w:val="en-US"/>
        </w:rPr>
        <w:t>gr</w:t>
      </w:r>
      <w:r w:rsidR="00727A65">
        <w:t xml:space="preserve">) στην οποία ο συμμετέχων (φυσικό πρόσωπο ή ο νόμιμος εκπρόσωπος σε περίπτωση νομικού προσώπου) </w:t>
      </w:r>
      <w:r w:rsidR="00E81C4D">
        <w:t xml:space="preserve">θα δηλώνει ότι </w:t>
      </w:r>
      <w:r w:rsidR="00886714" w:rsidRPr="004859F1">
        <w:t>στ</w:t>
      </w:r>
      <w:r w:rsidR="00727A65">
        <w:t>η</w:t>
      </w:r>
      <w:r w:rsidR="00886714" w:rsidRPr="004859F1">
        <w:t xml:space="preserve">ν προσφερόμενη τιμή έχει συμπεριληφθεί και η αμοιβή των </w:t>
      </w:r>
      <w:proofErr w:type="spellStart"/>
      <w:r w:rsidR="00CE6D7E" w:rsidRPr="004859F1">
        <w:t>υποτιτλιστών</w:t>
      </w:r>
      <w:proofErr w:type="spellEnd"/>
      <w:r w:rsidR="00886714" w:rsidRPr="004859F1">
        <w:t>, ως δικαιούχων πνευματικών δικαιωμάτων και ότι θα παραδίδουν το υποτιτλισμένο περιεχόμενο ελεύθερο πνευματικών δικαιωμάτων και σε περίπτωση που οι προαναφερόμενοι εγείρουν στο μέλλον τέτοιου είδους απαιτήσεις εναντίον της ΕΡΤ, θα αναλαμβάνουν οι ίδιοι και με έξοδά τους τη διευθέτηση πιθανών διενέξεων ή δικαστικών αγώνων.</w:t>
      </w:r>
      <w:r w:rsidR="00CF3C21" w:rsidRPr="004859F1">
        <w:t xml:space="preserve"> </w:t>
      </w:r>
    </w:p>
    <w:p w14:paraId="0B617F99" w14:textId="3EF4F8CE" w:rsidR="004716B5" w:rsidRPr="002A526D" w:rsidRDefault="00667A02" w:rsidP="00AF3719">
      <w:pPr>
        <w:pStyle w:val="3"/>
      </w:pPr>
      <w:bookmarkStart w:id="48" w:name="4.4.8_Σε_περίπτωση_καθυστέρησης_στις_παρ"/>
      <w:bookmarkStart w:id="49" w:name="4.4.9_Οι_υποψήφιοι_ανάδοχοι_θα_πρέπει_να"/>
      <w:bookmarkStart w:id="50" w:name="4.4.10_Ο_ανάδοχος_υποχρεούται_να_διαγράψ"/>
      <w:bookmarkEnd w:id="48"/>
      <w:bookmarkEnd w:id="49"/>
      <w:bookmarkEnd w:id="50"/>
      <w:r w:rsidRPr="002A526D">
        <w:t xml:space="preserve">Ο </w:t>
      </w:r>
      <w:r w:rsidR="00E81C4D">
        <w:t>Οικονομικός Φορέας (εργολάβος)</w:t>
      </w:r>
      <w:r w:rsidRPr="002A526D">
        <w:t xml:space="preserve"> υποχρεούται να διαγράψει το υλικό καθώς και τα αρχεία υποτίτλων, για τα οποία η ΕΡΤ εξάλλου διαθέτει τα πνευματικά δικαιώματα, με το πέρας της παρεχόμενης υπηρεσίας</w:t>
      </w:r>
      <w:r w:rsidR="004859F1">
        <w:t xml:space="preserve"> </w:t>
      </w:r>
      <w:r w:rsidRPr="002A526D">
        <w:t xml:space="preserve"> στην ΕΡΤ.</w:t>
      </w:r>
    </w:p>
    <w:p w14:paraId="6D83B61E" w14:textId="2D7770A9" w:rsidR="00AF3719" w:rsidRPr="002A526D" w:rsidRDefault="00AF3719" w:rsidP="00AF3719">
      <w:pPr>
        <w:pStyle w:val="1"/>
        <w:numPr>
          <w:ilvl w:val="0"/>
          <w:numId w:val="9"/>
        </w:numPr>
        <w:spacing w:before="120" w:after="120"/>
        <w:jc w:val="both"/>
        <w:rPr>
          <w:rFonts w:asciiTheme="minorHAnsi" w:hAnsiTheme="minorHAnsi" w:cstheme="minorHAnsi"/>
        </w:rPr>
      </w:pPr>
      <w:bookmarkStart w:id="51" w:name="4.4.11_Οι_μεταφραστές_θα_πρέπει_να_είναι"/>
      <w:bookmarkStart w:id="52" w:name="5_Δείγματα"/>
      <w:bookmarkStart w:id="53" w:name="_Toc51958074"/>
      <w:bookmarkStart w:id="54" w:name="_Toc51255731"/>
      <w:bookmarkEnd w:id="51"/>
      <w:bookmarkEnd w:id="52"/>
      <w:r w:rsidRPr="002A526D">
        <w:rPr>
          <w:rFonts w:asciiTheme="minorHAnsi" w:hAnsiTheme="minorHAnsi" w:cstheme="minorHAnsi"/>
        </w:rPr>
        <w:t xml:space="preserve">Ειδικές </w:t>
      </w:r>
      <w:r w:rsidR="001B2497" w:rsidRPr="002A526D">
        <w:rPr>
          <w:rFonts w:asciiTheme="minorHAnsi" w:hAnsiTheme="minorHAnsi" w:cstheme="minorHAnsi"/>
        </w:rPr>
        <w:t>Π</w:t>
      </w:r>
      <w:r w:rsidR="00630499" w:rsidRPr="002A526D">
        <w:rPr>
          <w:rFonts w:asciiTheme="minorHAnsi" w:hAnsiTheme="minorHAnsi" w:cstheme="minorHAnsi"/>
        </w:rPr>
        <w:t xml:space="preserve">ροδιαγραφές </w:t>
      </w:r>
      <w:r w:rsidR="002A526D" w:rsidRPr="002A526D">
        <w:rPr>
          <w:rFonts w:asciiTheme="minorHAnsi" w:hAnsiTheme="minorHAnsi" w:cstheme="minorHAnsi"/>
        </w:rPr>
        <w:t>Υ</w:t>
      </w:r>
      <w:r w:rsidR="00630499" w:rsidRPr="002A526D">
        <w:rPr>
          <w:rFonts w:asciiTheme="minorHAnsi" w:hAnsiTheme="minorHAnsi" w:cstheme="minorHAnsi"/>
        </w:rPr>
        <w:t>ποτιτλισμού</w:t>
      </w:r>
      <w:bookmarkEnd w:id="53"/>
    </w:p>
    <w:p w14:paraId="57B441FB" w14:textId="5277D0D2" w:rsidR="00C96951" w:rsidRDefault="00630499" w:rsidP="00630499">
      <w:pPr>
        <w:pStyle w:val="2"/>
      </w:pPr>
      <w:r w:rsidRPr="002A526D">
        <w:t xml:space="preserve">Κάθε </w:t>
      </w:r>
      <w:r w:rsidR="00E81C4D">
        <w:t xml:space="preserve">ενδιαφερόμενος Οικονομικός Φορέας (εργολάβος) </w:t>
      </w:r>
      <w:r w:rsidRPr="002A526D">
        <w:t xml:space="preserve">που θα </w:t>
      </w:r>
      <w:r w:rsidR="00F76F6E">
        <w:t>συ</w:t>
      </w:r>
      <w:r w:rsidRPr="002A526D">
        <w:t xml:space="preserve">μμετάσχει </w:t>
      </w:r>
      <w:r w:rsidR="00F76F6E">
        <w:t>στ</w:t>
      </w:r>
      <w:r w:rsidRPr="002A526D">
        <w:t>ο διαγωνισμό θα πρέπει να δεσμευτεί για την απασχόληση επί τω έργω εξειδικευμένων επαγγελματιών</w:t>
      </w:r>
      <w:r w:rsidR="009C4083">
        <w:t xml:space="preserve"> (ομάδα έργου)</w:t>
      </w:r>
      <w:r w:rsidRPr="002A526D">
        <w:t xml:space="preserve">. Ως εξειδίκευση νοείται η αποδεδειγμένη προηγούμενη ενασχόληση σε έργα υποτιτλισμού για Κ/κωφούς και βαρήκοους θεατές. </w:t>
      </w:r>
    </w:p>
    <w:p w14:paraId="37E48666" w14:textId="2061CC68" w:rsidR="00CB7296" w:rsidRDefault="00630499" w:rsidP="00CB517D">
      <w:pPr>
        <w:pStyle w:val="2"/>
      </w:pPr>
      <w:r w:rsidRPr="002A526D">
        <w:t xml:space="preserve">Κάθε </w:t>
      </w:r>
      <w:r w:rsidR="007C2899">
        <w:t>ενδιαφερόμενος Οικονομικός Φορέας (εργολάβος)</w:t>
      </w:r>
      <w:r w:rsidRPr="002A526D">
        <w:t xml:space="preserve"> θα πρέπει να απασχολεί ή να συνεργάζεται με τουλάχιστον τρεις (3) υποτιτλιστές/υποτιτλίστριες με αποδεδειγμένη εμπειρία στο συγκεκριμένο αντικείμενο, πτυχίο Ελληνικής Γλώσσας/Φιλολογίας ή άλλο σχετικό και εξειδίκευση στην οπτικοακουστική μετάφραση, είτε μέσω του βασικού τίτλου σπουδών είτε εκτός της βασικής εκπαίδευσής τους</w:t>
      </w:r>
      <w:r w:rsidR="00817DD2">
        <w:t xml:space="preserve"> (π.χ. πλήρη σεμινάρια)</w:t>
      </w:r>
      <w:r w:rsidRPr="002A526D">
        <w:t xml:space="preserve">. Η σχετική τους εμπειρία θα πρέπει να αποδειχτεί με αναφορά σε </w:t>
      </w:r>
      <w:r w:rsidR="00C96951">
        <w:t xml:space="preserve">τουλάχιστον τρεις (3) </w:t>
      </w:r>
      <w:r w:rsidRPr="002A526D">
        <w:t xml:space="preserve">τίτλους υλικού και χρονολογία προετοιμασίας προκειμένου να είναι δυνατή η εξακρίβωση των πληροφοριών. </w:t>
      </w:r>
    </w:p>
    <w:p w14:paraId="17CC7218" w14:textId="7E3068C5" w:rsidR="00C96951" w:rsidRDefault="00630499" w:rsidP="00CB7296">
      <w:pPr>
        <w:pStyle w:val="2"/>
      </w:pPr>
      <w:r w:rsidRPr="002A526D">
        <w:t xml:space="preserve">Κάθε </w:t>
      </w:r>
      <w:r w:rsidR="007C2899">
        <w:t>ενδιαφερόμενος Οικονομικός Φορέας (εργολάβος)</w:t>
      </w:r>
      <w:r w:rsidRPr="002A526D">
        <w:t xml:space="preserve"> θα πρέπει επίσης να απασχολεί ή να συνεργάζεται με επιμελητή/επιμελήτρια </w:t>
      </w:r>
      <w:r w:rsidR="00CB7296" w:rsidRPr="002A526D">
        <w:t>με αποδεδειγμένη εμπειρία στο συγκεκριμένο αντικε</w:t>
      </w:r>
      <w:r w:rsidR="00817DD2">
        <w:t xml:space="preserve">ίμενο, πτυχίο Ελληνικής Γλώσσας και </w:t>
      </w:r>
      <w:r w:rsidR="00CB7296" w:rsidRPr="002A526D">
        <w:t xml:space="preserve">Φιλολογίας ή άλλο </w:t>
      </w:r>
      <w:r w:rsidR="00817DD2">
        <w:t xml:space="preserve">το οποίο πιστοποιεί άριστη γνώση της  Ελληνικής </w:t>
      </w:r>
      <w:r w:rsidR="00CB7296" w:rsidRPr="002A526D">
        <w:t xml:space="preserve">και εξειδίκευση στην οπτικοακουστική μετάφραση, είτε μέσω του βασικού τίτλου σπουδών είτε εκτός της βασικής εκπαίδευσής τους. Η σχετική τους εμπειρία θα πρέπει να αποδειχτεί με αναφορά σε </w:t>
      </w:r>
      <w:r w:rsidR="00CB7296">
        <w:t xml:space="preserve">τουλάχιστον πέντε (5) </w:t>
      </w:r>
      <w:r w:rsidR="00CB7296" w:rsidRPr="002A526D">
        <w:t>τίτλους υλικού και χρονολογία προετοιμασίας προκειμένου να είναι δυνατή η εξακρίβωση των πληροφοριών.</w:t>
      </w:r>
      <w:r w:rsidR="00C96951" w:rsidRPr="002A526D">
        <w:t xml:space="preserve"> </w:t>
      </w:r>
      <w:r w:rsidRPr="002A526D">
        <w:t xml:space="preserve">Θα πρέπει επίσης να υποδεικνύει ισχυρή σύνδεση με το πεδίο της προσβασιμότητας για Κ/κωφούς και βαρήκοους ανθρώπους ή την κοινότητα των αναπήρων, καθώς και γνώσεις γύρω από την κώφωση και τις μεθόδους υποκατάστασης του ηχητικού καναλιού. </w:t>
      </w:r>
    </w:p>
    <w:p w14:paraId="3A26E862" w14:textId="4F6BD0A4" w:rsidR="00CB7296" w:rsidRDefault="000A4B83" w:rsidP="00DE1477">
      <w:pPr>
        <w:pStyle w:val="2"/>
      </w:pPr>
      <w:r>
        <w:t xml:space="preserve">Στο Έντυπο/ Πρόταση θα πρέπει να επισυναφθούν τα βιογραφικά, οι τίτλοι σπουδών των συντελεστών (μεταφραστών – </w:t>
      </w:r>
      <w:proofErr w:type="spellStart"/>
      <w:r>
        <w:t>υποτιτλιστών</w:t>
      </w:r>
      <w:proofErr w:type="spellEnd"/>
      <w:r>
        <w:t xml:space="preserve"> και επιμελητή/</w:t>
      </w:r>
      <w:proofErr w:type="spellStart"/>
      <w:r>
        <w:t>ών</w:t>
      </w:r>
      <w:proofErr w:type="spellEnd"/>
      <w:r>
        <w:t xml:space="preserve">) καθώς και υπεύθυνες δηλώσεις τους, στην οποία καθένας εξ αυτών θα δηλώνει ότι αποδέχεται και συναινεί στην υποβολή του βιογραφικού του και των τίτλων σπουδών και στην οποία θα αναγράφεται  και η σχετική προϋπηρεσία του. </w:t>
      </w:r>
      <w:r w:rsidR="00630499" w:rsidRPr="002A526D">
        <w:t xml:space="preserve">Η επιτροπή του διαγωνισμού έχει το δικαίωμα να ζητήσει επιπλέον αποδεικτικά στοιχεία και δικαιολογητικά για τους εργαζόμενους στο έργο. </w:t>
      </w:r>
      <w:r w:rsidR="009C4083">
        <w:t xml:space="preserve">Αντικατάσταση οποιουδήποτε μέλους της προτεινόμενης ομάδας έργου επιτρέπεται μόνο μετά από έγκριση της ΕΡΤ. </w:t>
      </w:r>
    </w:p>
    <w:p w14:paraId="03A41220" w14:textId="3F69361E" w:rsidR="00C96951" w:rsidRPr="002A526D" w:rsidRDefault="00CB7296" w:rsidP="00DE1477">
      <w:pPr>
        <w:pStyle w:val="2"/>
      </w:pPr>
      <w:r>
        <w:rPr>
          <w:rStyle w:val="tlid-translation"/>
        </w:rPr>
        <w:t>Οι</w:t>
      </w:r>
      <w:r w:rsidR="00C96951">
        <w:rPr>
          <w:rStyle w:val="tlid-translation"/>
        </w:rPr>
        <w:t xml:space="preserve"> υπότιτλοι θα πρέπει να περιγράφουν με σαφήνεια σχετικές πληροφορίες </w:t>
      </w:r>
      <w:r>
        <w:rPr>
          <w:rStyle w:val="tlid-translation"/>
        </w:rPr>
        <w:t>εκτός</w:t>
      </w:r>
      <w:r w:rsidR="00C96951">
        <w:rPr>
          <w:rStyle w:val="tlid-translation"/>
        </w:rPr>
        <w:t xml:space="preserve"> ομιλίας</w:t>
      </w:r>
      <w:r w:rsidR="00F26A3E">
        <w:rPr>
          <w:rStyle w:val="tlid-translation"/>
        </w:rPr>
        <w:t>/αφήγησης</w:t>
      </w:r>
      <w:r w:rsidR="00C96951">
        <w:rPr>
          <w:rStyle w:val="tlid-translation"/>
        </w:rPr>
        <w:t xml:space="preserve">, όπως τη </w:t>
      </w:r>
      <w:r w:rsidR="00F26A3E">
        <w:rPr>
          <w:rStyle w:val="tlid-translation"/>
        </w:rPr>
        <w:t xml:space="preserve">δημιουργικά σκόπιμη πρόσληψη της μουσικής (π.χ. ατμόσφαιρα, συναίσθημα κλπ) που αναπαράγεται </w:t>
      </w:r>
      <w:r w:rsidR="00CF3C21">
        <w:rPr>
          <w:rStyle w:val="tlid-translation"/>
        </w:rPr>
        <w:t>καθώς και</w:t>
      </w:r>
      <w:r w:rsidR="00C96951">
        <w:rPr>
          <w:rStyle w:val="tlid-translation"/>
        </w:rPr>
        <w:t xml:space="preserve"> </w:t>
      </w:r>
      <w:r w:rsidR="00991C85">
        <w:rPr>
          <w:rStyle w:val="tlid-translation"/>
        </w:rPr>
        <w:t xml:space="preserve">τους </w:t>
      </w:r>
      <w:r w:rsidR="00F26A3E">
        <w:rPr>
          <w:rStyle w:val="tlid-translation"/>
        </w:rPr>
        <w:t xml:space="preserve">δημιουργούς, τους τίτλους και τους </w:t>
      </w:r>
      <w:r w:rsidR="00991C85">
        <w:rPr>
          <w:rStyle w:val="tlid-translation"/>
        </w:rPr>
        <w:t>στίχους</w:t>
      </w:r>
      <w:r w:rsidR="00C96951">
        <w:rPr>
          <w:rStyle w:val="tlid-translation"/>
        </w:rPr>
        <w:t xml:space="preserve"> των τραγουδιών </w:t>
      </w:r>
      <w:r w:rsidR="00F26A3E">
        <w:rPr>
          <w:rStyle w:val="tlid-translation"/>
        </w:rPr>
        <w:t xml:space="preserve">όπου είναι χρονικά </w:t>
      </w:r>
      <w:r w:rsidR="00CF3C21">
        <w:rPr>
          <w:rStyle w:val="tlid-translation"/>
        </w:rPr>
        <w:t>εφικτό</w:t>
      </w:r>
      <w:r w:rsidR="00C96951">
        <w:rPr>
          <w:rStyle w:val="tlid-translation"/>
        </w:rPr>
        <w:t xml:space="preserve"> (</w:t>
      </w:r>
      <w:r>
        <w:rPr>
          <w:rStyle w:val="tlid-translation"/>
        </w:rPr>
        <w:t xml:space="preserve">με την χρήση του συμβόλου </w:t>
      </w:r>
      <w:r w:rsidR="00C96951">
        <w:rPr>
          <w:rStyle w:val="tlid-translation"/>
        </w:rPr>
        <w:t>#</w:t>
      </w:r>
      <w:r w:rsidR="00951746">
        <w:rPr>
          <w:rStyle w:val="tlid-translation"/>
        </w:rPr>
        <w:t xml:space="preserve"> στην αρχή και </w:t>
      </w:r>
      <w:r w:rsidR="00F26A3E">
        <w:rPr>
          <w:rStyle w:val="tlid-translation"/>
        </w:rPr>
        <w:t>στο</w:t>
      </w:r>
      <w:r w:rsidR="00951746">
        <w:rPr>
          <w:rStyle w:val="tlid-translation"/>
        </w:rPr>
        <w:t xml:space="preserve"> τέλος της μουσικής</w:t>
      </w:r>
      <w:r w:rsidR="00C96951">
        <w:rPr>
          <w:rStyle w:val="tlid-translation"/>
        </w:rPr>
        <w:t xml:space="preserve">), </w:t>
      </w:r>
      <w:r w:rsidR="00F26A3E">
        <w:rPr>
          <w:rStyle w:val="tlid-translation"/>
        </w:rPr>
        <w:t xml:space="preserve">τα ηχητικά εφέ, την ένταση και τον </w:t>
      </w:r>
      <w:r w:rsidR="00F26A3E">
        <w:rPr>
          <w:rStyle w:val="tlid-translation"/>
        </w:rPr>
        <w:lastRenderedPageBreak/>
        <w:t xml:space="preserve">τρόπο ομιλίας (π.χ. με την χρήση κεφαλαίων γραμμάτων ή περιγραφών για δήλωση αυξημένης έντασης), τα ακουστικά μη λεκτικά στοιχεία (π.χ.σωματικοί ήχοι, μουρμουρίσματα, ασυνάρτητες ομιλίες) κλπ. </w:t>
      </w:r>
      <w:r w:rsidR="00D4038F">
        <w:rPr>
          <w:rStyle w:val="tlid-translation"/>
        </w:rPr>
        <w:t>Ό</w:t>
      </w:r>
      <w:r w:rsidR="00C96951">
        <w:rPr>
          <w:rStyle w:val="tlid-translation"/>
        </w:rPr>
        <w:t xml:space="preserve">που η πηγή ομιλίας δεν είναι άμεσα εμφανής, ο πρώτος υπότιτλος θα πρέπει να </w:t>
      </w:r>
      <w:r w:rsidR="00951746">
        <w:rPr>
          <w:rStyle w:val="tlid-translation"/>
        </w:rPr>
        <w:t>περιλαμβάνει</w:t>
      </w:r>
      <w:r w:rsidR="00C96951">
        <w:rPr>
          <w:rStyle w:val="tlid-translation"/>
        </w:rPr>
        <w:t xml:space="preserve"> </w:t>
      </w:r>
      <w:r w:rsidR="00CF3C21">
        <w:rPr>
          <w:rStyle w:val="tlid-translation"/>
        </w:rPr>
        <w:t xml:space="preserve">σχετική </w:t>
      </w:r>
      <w:r w:rsidR="00C96951">
        <w:rPr>
          <w:rStyle w:val="tlid-translation"/>
        </w:rPr>
        <w:t xml:space="preserve">λεζάντα για την επισήμανση της πηγής. </w:t>
      </w:r>
      <w:r w:rsidR="00F26A3E">
        <w:rPr>
          <w:rStyle w:val="tlid-translation"/>
        </w:rPr>
        <w:t>Η πλάγια γραφή και τ</w:t>
      </w:r>
      <w:r w:rsidR="00C96951">
        <w:rPr>
          <w:rStyle w:val="tlid-translation"/>
        </w:rPr>
        <w:t xml:space="preserve">α σημεία στίξης μπορούν να χρησιμοποιηθούν για να δείξουν έμφαση. </w:t>
      </w:r>
      <w:r w:rsidR="00951746">
        <w:rPr>
          <w:rStyle w:val="tlid-translation"/>
        </w:rPr>
        <w:t>Θα π</w:t>
      </w:r>
      <w:r w:rsidR="00C96951">
        <w:rPr>
          <w:rStyle w:val="tlid-translation"/>
        </w:rPr>
        <w:t>ρέπει να χρησιμοποιούνται χρώματα για να υποδηλώσουν διαφορετικ</w:t>
      </w:r>
      <w:r w:rsidR="00D4038F">
        <w:rPr>
          <w:rStyle w:val="tlid-translation"/>
        </w:rPr>
        <w:t>ούς ομιλητές</w:t>
      </w:r>
      <w:r w:rsidR="00C96951">
        <w:rPr>
          <w:rStyle w:val="tlid-translation"/>
        </w:rPr>
        <w:t xml:space="preserve">. Οι υπότιτλοι </w:t>
      </w:r>
      <w:r w:rsidR="00951746">
        <w:rPr>
          <w:rStyle w:val="tlid-translation"/>
        </w:rPr>
        <w:t xml:space="preserve">θα </w:t>
      </w:r>
      <w:r w:rsidR="00C96951">
        <w:rPr>
          <w:rStyle w:val="tlid-translation"/>
        </w:rPr>
        <w:t>πρέπει να χρησιμοποιούνται για τον προσδιορισμό της πηγής της ομιλίας εκτός οθόνης/εκτός κάμερας όπου αυτό δεν είναι προφανές από το ορατό περιβάλλον</w:t>
      </w:r>
      <w:r w:rsidR="00D4038F">
        <w:rPr>
          <w:rStyle w:val="tlid-translation"/>
        </w:rPr>
        <w:t>.</w:t>
      </w:r>
    </w:p>
    <w:p w14:paraId="2090665D" w14:textId="77777777" w:rsidR="004716B5" w:rsidRPr="002A526D" w:rsidRDefault="00667A02" w:rsidP="00BC5C5E">
      <w:pPr>
        <w:pStyle w:val="1"/>
        <w:numPr>
          <w:ilvl w:val="0"/>
          <w:numId w:val="9"/>
        </w:numPr>
        <w:spacing w:before="120" w:after="120"/>
        <w:jc w:val="both"/>
        <w:rPr>
          <w:rFonts w:asciiTheme="minorHAnsi" w:hAnsiTheme="minorHAnsi" w:cstheme="minorHAnsi"/>
        </w:rPr>
      </w:pPr>
      <w:bookmarkStart w:id="55" w:name="_Toc51958075"/>
      <w:r w:rsidRPr="002A526D">
        <w:rPr>
          <w:rFonts w:asciiTheme="minorHAnsi" w:hAnsiTheme="minorHAnsi" w:cstheme="minorHAnsi"/>
        </w:rPr>
        <w:t>Δείγματα</w:t>
      </w:r>
      <w:bookmarkEnd w:id="54"/>
      <w:bookmarkEnd w:id="55"/>
    </w:p>
    <w:p w14:paraId="25C1A122" w14:textId="00CAAC02" w:rsidR="00D4038F" w:rsidRDefault="00DA557B" w:rsidP="0014790E">
      <w:pPr>
        <w:pStyle w:val="2"/>
      </w:pPr>
      <w:bookmarkStart w:id="56" w:name="5.1.1_Οι_υποψήφιοι_ανάδοχοι_θα_πρέπει_μα"/>
      <w:bookmarkEnd w:id="56"/>
      <w:r>
        <w:t xml:space="preserve">Για </w:t>
      </w:r>
      <w:r w:rsidR="00951746">
        <w:t>την αξιολόγηση των προσφορών, η</w:t>
      </w:r>
      <w:r w:rsidR="00D4038F">
        <w:t xml:space="preserve"> ΕΡΤ θα παραδώσει σε κάθε</w:t>
      </w:r>
      <w:r w:rsidR="009C4083">
        <w:t xml:space="preserve"> ενδιαφερόμενο Οικονομικό Φορέα (εργολάβο)</w:t>
      </w:r>
      <w:r w:rsidR="00D4038F">
        <w:t xml:space="preserve"> </w:t>
      </w:r>
      <w:r w:rsidR="00E92680">
        <w:t>δύο</w:t>
      </w:r>
      <w:r w:rsidR="00F26A3E">
        <w:t xml:space="preserve"> (</w:t>
      </w:r>
      <w:r w:rsidR="00E92680">
        <w:t>2</w:t>
      </w:r>
      <w:r w:rsidR="00F26A3E">
        <w:t>)</w:t>
      </w:r>
      <w:r w:rsidR="00D4038F">
        <w:t xml:space="preserve"> δείγματα έργων </w:t>
      </w:r>
      <w:r w:rsidR="00D4038F" w:rsidRPr="002A526D">
        <w:t xml:space="preserve">διάρκειας </w:t>
      </w:r>
      <w:r w:rsidR="00F26A3E">
        <w:t>πέντε (</w:t>
      </w:r>
      <w:r w:rsidR="00D4038F">
        <w:t>5</w:t>
      </w:r>
      <w:r w:rsidR="00F26A3E">
        <w:t>)</w:t>
      </w:r>
      <w:r w:rsidR="00D4038F" w:rsidRPr="002A526D">
        <w:t xml:space="preserve"> </w:t>
      </w:r>
      <w:r w:rsidR="00D4038F">
        <w:t xml:space="preserve">περίπου </w:t>
      </w:r>
      <w:r w:rsidR="00D4038F" w:rsidRPr="002A526D">
        <w:t>λεπτών</w:t>
      </w:r>
      <w:r w:rsidR="00D4038F">
        <w:t xml:space="preserve">, για την προετοιμασία των υποτίτλων </w:t>
      </w:r>
      <w:r w:rsidR="00951746">
        <w:t xml:space="preserve">από </w:t>
      </w:r>
      <w:r w:rsidR="00520266">
        <w:t>τους αντίστοιχους</w:t>
      </w:r>
      <w:r w:rsidR="00E92680">
        <w:t xml:space="preserve"> </w:t>
      </w:r>
      <w:r w:rsidR="00D4038F">
        <w:t xml:space="preserve"> </w:t>
      </w:r>
      <w:r w:rsidR="00E92680">
        <w:t xml:space="preserve">δύο </w:t>
      </w:r>
      <w:r w:rsidR="00D4038F" w:rsidRPr="002A526D">
        <w:t>(</w:t>
      </w:r>
      <w:r w:rsidR="00E92680">
        <w:t>2</w:t>
      </w:r>
      <w:r w:rsidR="00D4038F" w:rsidRPr="002A526D">
        <w:t xml:space="preserve">) </w:t>
      </w:r>
      <w:proofErr w:type="spellStart"/>
      <w:r w:rsidR="00D4038F" w:rsidRPr="002A526D">
        <w:t>υποτιτλιστές</w:t>
      </w:r>
      <w:proofErr w:type="spellEnd"/>
      <w:r w:rsidR="00D4038F" w:rsidRPr="002A526D">
        <w:t>/</w:t>
      </w:r>
      <w:proofErr w:type="spellStart"/>
      <w:r w:rsidR="00D4038F" w:rsidRPr="002A526D">
        <w:t>υποτιτλίστριες</w:t>
      </w:r>
      <w:proofErr w:type="spellEnd"/>
      <w:r w:rsidR="00D4038F">
        <w:t xml:space="preserve"> που διαθέτει. </w:t>
      </w:r>
    </w:p>
    <w:p w14:paraId="33EE0C1A" w14:textId="14E34D7F" w:rsidR="004716B5" w:rsidRPr="002A526D" w:rsidRDefault="00667A02" w:rsidP="00D4038F">
      <w:pPr>
        <w:pStyle w:val="2"/>
      </w:pPr>
      <w:bookmarkStart w:id="57" w:name="5.1.2_Η_ΕΡΤ_διατηρεί_το_δικαίωμα_κατά_τη"/>
      <w:bookmarkEnd w:id="57"/>
      <w:r w:rsidRPr="002A526D">
        <w:t xml:space="preserve">Η ΕΡΤ διατηρεί το δικαίωμα κατά την αξιολόγηση των προσφορών να ζητήσει περισσότερα στοιχεία και ολιγόλεπτα δείγματα </w:t>
      </w:r>
      <w:r w:rsidR="00D4038F">
        <w:t>υποτίτλων.</w:t>
      </w:r>
      <w:bookmarkEnd w:id="1"/>
      <w:bookmarkEnd w:id="11"/>
    </w:p>
    <w:sectPr w:rsidR="004716B5" w:rsidRPr="002A526D" w:rsidSect="00311696">
      <w:headerReference w:type="default" r:id="rId8"/>
      <w:footerReference w:type="default" r:id="rId9"/>
      <w:pgSz w:w="11910" w:h="16840"/>
      <w:pgMar w:top="1380" w:right="1680" w:bottom="1040" w:left="1680" w:header="0" w:footer="8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1F0F0" w14:textId="77777777" w:rsidR="0075000A" w:rsidRDefault="0075000A">
      <w:r>
        <w:separator/>
      </w:r>
    </w:p>
  </w:endnote>
  <w:endnote w:type="continuationSeparator" w:id="0">
    <w:p w14:paraId="2E5928CD" w14:textId="77777777" w:rsidR="0075000A" w:rsidRDefault="0075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rlito">
    <w:altName w:val="Arial"/>
    <w:charset w:val="00"/>
    <w:family w:val="swiss"/>
    <w:pitch w:val="variable"/>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82FC5" w14:textId="7268B52D" w:rsidR="00134771" w:rsidRPr="00AF3719" w:rsidRDefault="004859F1" w:rsidP="004859F1">
    <w:pPr>
      <w:pBdr>
        <w:top w:val="single" w:sz="4" w:space="1" w:color="auto"/>
      </w:pBdr>
      <w:tabs>
        <w:tab w:val="right" w:pos="8505"/>
      </w:tabs>
      <w:spacing w:before="120" w:after="120" w:line="302" w:lineRule="auto"/>
      <w:rPr>
        <w:rFonts w:asciiTheme="minorHAnsi" w:hAnsiTheme="minorHAnsi" w:cstheme="minorHAnsi"/>
        <w:color w:val="A7A8A7"/>
        <w:sz w:val="16"/>
      </w:rPr>
    </w:pPr>
    <w:r w:rsidRPr="004859F1">
      <w:rPr>
        <w:rFonts w:asciiTheme="minorHAnsi" w:hAnsiTheme="minorHAnsi" w:cstheme="minorHAnsi"/>
        <w:color w:val="A7A8A7"/>
        <w:sz w:val="16"/>
      </w:rPr>
      <w:t>ΓΙΑ ΤΗΝ  ΠΑΡΟΧΗ  ΥΠΗΡΕΣΙΩΝ ΥΠΟΤΙΤΛΙΣΜΟΥ  ΕΛΛΗΝΙΚΟΥ ΤΗΛΕΟΠΤΙΚΟΥ ΠΡΟΓΡΑΜΜΑΤΟΣ</w:t>
    </w:r>
    <w:r>
      <w:rPr>
        <w:rFonts w:asciiTheme="minorHAnsi" w:hAnsiTheme="minorHAnsi" w:cstheme="minorHAnsi"/>
        <w:color w:val="A7A8A7"/>
        <w:sz w:val="16"/>
      </w:rPr>
      <w:t xml:space="preserve"> </w:t>
    </w:r>
    <w:r w:rsidRPr="004859F1">
      <w:rPr>
        <w:rFonts w:asciiTheme="minorHAnsi" w:hAnsiTheme="minorHAnsi" w:cstheme="minorHAnsi"/>
        <w:color w:val="A7A8A7"/>
        <w:sz w:val="16"/>
      </w:rPr>
      <w:t>για Κ/κωφούς και βαρήκοους θεατές</w:t>
    </w:r>
    <w:r w:rsidR="00134771">
      <w:rPr>
        <w:rFonts w:asciiTheme="minorHAnsi" w:hAnsiTheme="minorHAnsi" w:cstheme="minorHAnsi"/>
        <w:color w:val="A7A8A7"/>
        <w:sz w:val="16"/>
      </w:rPr>
      <w:tab/>
    </w:r>
    <w:r w:rsidR="00134771" w:rsidRPr="00134771">
      <w:rPr>
        <w:rFonts w:asciiTheme="minorHAnsi" w:hAnsiTheme="minorHAnsi" w:cstheme="minorHAnsi"/>
        <w:color w:val="A7A8A7"/>
        <w:sz w:val="16"/>
      </w:rPr>
      <w:t xml:space="preserve">Σελίδα </w:t>
    </w:r>
    <w:r w:rsidR="00134771" w:rsidRPr="00134771">
      <w:rPr>
        <w:rFonts w:asciiTheme="minorHAnsi" w:hAnsiTheme="minorHAnsi" w:cstheme="minorHAnsi"/>
        <w:b/>
        <w:bCs/>
        <w:color w:val="A7A8A7"/>
        <w:sz w:val="16"/>
      </w:rPr>
      <w:fldChar w:fldCharType="begin"/>
    </w:r>
    <w:r w:rsidR="00134771" w:rsidRPr="00134771">
      <w:rPr>
        <w:rFonts w:asciiTheme="minorHAnsi" w:hAnsiTheme="minorHAnsi" w:cstheme="minorHAnsi"/>
        <w:b/>
        <w:bCs/>
        <w:color w:val="A7A8A7"/>
        <w:sz w:val="16"/>
      </w:rPr>
      <w:instrText>PAGE  \* Arabic  \* MERGEFORMAT</w:instrText>
    </w:r>
    <w:r w:rsidR="00134771" w:rsidRPr="00134771">
      <w:rPr>
        <w:rFonts w:asciiTheme="minorHAnsi" w:hAnsiTheme="minorHAnsi" w:cstheme="minorHAnsi"/>
        <w:b/>
        <w:bCs/>
        <w:color w:val="A7A8A7"/>
        <w:sz w:val="16"/>
      </w:rPr>
      <w:fldChar w:fldCharType="separate"/>
    </w:r>
    <w:r w:rsidR="00837B74">
      <w:rPr>
        <w:rFonts w:asciiTheme="minorHAnsi" w:hAnsiTheme="minorHAnsi" w:cstheme="minorHAnsi"/>
        <w:b/>
        <w:bCs/>
        <w:noProof/>
        <w:color w:val="A7A8A7"/>
        <w:sz w:val="16"/>
      </w:rPr>
      <w:t>4</w:t>
    </w:r>
    <w:r w:rsidR="00134771" w:rsidRPr="00134771">
      <w:rPr>
        <w:rFonts w:asciiTheme="minorHAnsi" w:hAnsiTheme="minorHAnsi" w:cstheme="minorHAnsi"/>
        <w:b/>
        <w:bCs/>
        <w:color w:val="A7A8A7"/>
        <w:sz w:val="16"/>
      </w:rPr>
      <w:fldChar w:fldCharType="end"/>
    </w:r>
    <w:r w:rsidR="00134771" w:rsidRPr="00134771">
      <w:rPr>
        <w:rFonts w:asciiTheme="minorHAnsi" w:hAnsiTheme="minorHAnsi" w:cstheme="minorHAnsi"/>
        <w:color w:val="A7A8A7"/>
        <w:sz w:val="16"/>
      </w:rPr>
      <w:t xml:space="preserve"> από </w:t>
    </w:r>
    <w:r w:rsidR="00134771" w:rsidRPr="00134771">
      <w:rPr>
        <w:rFonts w:asciiTheme="minorHAnsi" w:hAnsiTheme="minorHAnsi" w:cstheme="minorHAnsi"/>
        <w:b/>
        <w:bCs/>
        <w:color w:val="A7A8A7"/>
        <w:sz w:val="16"/>
      </w:rPr>
      <w:fldChar w:fldCharType="begin"/>
    </w:r>
    <w:r w:rsidR="00134771" w:rsidRPr="00134771">
      <w:rPr>
        <w:rFonts w:asciiTheme="minorHAnsi" w:hAnsiTheme="minorHAnsi" w:cstheme="minorHAnsi"/>
        <w:b/>
        <w:bCs/>
        <w:color w:val="A7A8A7"/>
        <w:sz w:val="16"/>
      </w:rPr>
      <w:instrText>NUMPAGES  \* Arabic  \* MERGEFORMAT</w:instrText>
    </w:r>
    <w:r w:rsidR="00134771" w:rsidRPr="00134771">
      <w:rPr>
        <w:rFonts w:asciiTheme="minorHAnsi" w:hAnsiTheme="minorHAnsi" w:cstheme="minorHAnsi"/>
        <w:b/>
        <w:bCs/>
        <w:color w:val="A7A8A7"/>
        <w:sz w:val="16"/>
      </w:rPr>
      <w:fldChar w:fldCharType="separate"/>
    </w:r>
    <w:r w:rsidR="00837B74">
      <w:rPr>
        <w:rFonts w:asciiTheme="minorHAnsi" w:hAnsiTheme="minorHAnsi" w:cstheme="minorHAnsi"/>
        <w:b/>
        <w:bCs/>
        <w:noProof/>
        <w:color w:val="A7A8A7"/>
        <w:sz w:val="16"/>
      </w:rPr>
      <w:t>5</w:t>
    </w:r>
    <w:r w:rsidR="00134771" w:rsidRPr="00134771">
      <w:rPr>
        <w:rFonts w:asciiTheme="minorHAnsi" w:hAnsiTheme="minorHAnsi" w:cstheme="minorHAnsi"/>
        <w:b/>
        <w:bCs/>
        <w:color w:val="A7A8A7"/>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ACC1E" w14:textId="77777777" w:rsidR="0075000A" w:rsidRDefault="0075000A">
      <w:r>
        <w:separator/>
      </w:r>
    </w:p>
  </w:footnote>
  <w:footnote w:type="continuationSeparator" w:id="0">
    <w:p w14:paraId="2A16C1BD" w14:textId="77777777" w:rsidR="0075000A" w:rsidRDefault="00750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AAAA" w14:textId="77777777" w:rsidR="002242B8" w:rsidRDefault="002242B8" w:rsidP="002242B8">
    <w:pPr>
      <w:pStyle w:val="a6"/>
    </w:pPr>
  </w:p>
  <w:p w14:paraId="517FB23E" w14:textId="2F17784B" w:rsidR="002242B8" w:rsidRDefault="002242B8" w:rsidP="002242B8">
    <w:pPr>
      <w:pStyle w:val="a6"/>
    </w:pPr>
    <w:r w:rsidRPr="005969D2">
      <w:rPr>
        <w:noProof/>
        <w:lang w:eastAsia="el-GR"/>
      </w:rPr>
      <w:drawing>
        <wp:inline distT="0" distB="0" distL="0" distR="0" wp14:anchorId="4A507E04" wp14:editId="0CFF3720">
          <wp:extent cx="476250" cy="381000"/>
          <wp:effectExtent l="0" t="0" r="0" b="0"/>
          <wp:docPr id="1" name="Εικόνα 1" descr="C:\Users\dkouvali\Desktop\thumbnail_New mai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kouvali\Desktop\thumbnail_New mai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381000"/>
                  </a:xfrm>
                  <a:prstGeom prst="rect">
                    <a:avLst/>
                  </a:prstGeom>
                  <a:noFill/>
                  <a:ln>
                    <a:noFill/>
                  </a:ln>
                </pic:spPr>
              </pic:pic>
            </a:graphicData>
          </a:graphic>
        </wp:inline>
      </w:drawing>
    </w:r>
  </w:p>
  <w:p w14:paraId="2AE5C380" w14:textId="77777777" w:rsidR="002242B8" w:rsidRDefault="002242B8" w:rsidP="002242B8">
    <w:pPr>
      <w:pStyle w:val="a6"/>
      <w:rPr>
        <w:sz w:val="18"/>
        <w:szCs w:val="18"/>
      </w:rPr>
    </w:pPr>
    <w:r w:rsidRPr="003117B1">
      <w:rPr>
        <w:sz w:val="18"/>
        <w:szCs w:val="18"/>
      </w:rPr>
      <w:t xml:space="preserve">ΕΛΛΗΝΙΚΗ ΡΑΔΙΟΦΩΝΙΑ ΤΗΛΕΟΡΑΣΗ </w:t>
    </w:r>
  </w:p>
  <w:p w14:paraId="4B89CA35" w14:textId="77777777" w:rsidR="002242B8" w:rsidRDefault="002242B8" w:rsidP="002242B8">
    <w:pPr>
      <w:pStyle w:val="a6"/>
      <w:rPr>
        <w:sz w:val="18"/>
        <w:szCs w:val="18"/>
      </w:rPr>
    </w:pPr>
    <w:r>
      <w:rPr>
        <w:sz w:val="18"/>
        <w:szCs w:val="18"/>
      </w:rPr>
      <w:t>ΓΕΝΙΚΗ ΔΙΕΥΘΥΝΣΗ ΠΡΟΓΡΑΜΜΑΤΟΣ</w:t>
    </w:r>
  </w:p>
  <w:p w14:paraId="001F42C0" w14:textId="77777777" w:rsidR="002242B8" w:rsidRPr="003117B1" w:rsidRDefault="002242B8" w:rsidP="002242B8">
    <w:pPr>
      <w:pStyle w:val="a6"/>
      <w:rPr>
        <w:sz w:val="18"/>
        <w:szCs w:val="18"/>
      </w:rPr>
    </w:pPr>
    <w:r>
      <w:rPr>
        <w:sz w:val="18"/>
        <w:szCs w:val="18"/>
      </w:rPr>
      <w:t xml:space="preserve">ΔΕΥΘΥΝΣΗ ΠΡΟΓΡΑΜΜΑΤΟΣ </w:t>
    </w:r>
  </w:p>
  <w:p w14:paraId="79579272" w14:textId="77777777" w:rsidR="002242B8" w:rsidRDefault="002242B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7B59DE"/>
    <w:multiLevelType w:val="hybridMultilevel"/>
    <w:tmpl w:val="23F565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E57F06"/>
    <w:multiLevelType w:val="hybridMultilevel"/>
    <w:tmpl w:val="13F1AA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3BCF544"/>
    <w:multiLevelType w:val="hybridMultilevel"/>
    <w:tmpl w:val="BB6DFE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734669"/>
    <w:multiLevelType w:val="multilevel"/>
    <w:tmpl w:val="BE06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0394E"/>
    <w:multiLevelType w:val="multilevel"/>
    <w:tmpl w:val="4B04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B7D45"/>
    <w:multiLevelType w:val="multilevel"/>
    <w:tmpl w:val="2EF2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E7D90"/>
    <w:multiLevelType w:val="hybridMultilevel"/>
    <w:tmpl w:val="D8CA1C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945C35"/>
    <w:multiLevelType w:val="multilevel"/>
    <w:tmpl w:val="66F4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2380E"/>
    <w:multiLevelType w:val="hybridMultilevel"/>
    <w:tmpl w:val="583A19F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FBC31EB"/>
    <w:multiLevelType w:val="hybridMultilevel"/>
    <w:tmpl w:val="6B32BC1E"/>
    <w:lvl w:ilvl="0" w:tplc="54E2BE46">
      <w:numFmt w:val="bullet"/>
      <w:lvlText w:val="o"/>
      <w:lvlJc w:val="left"/>
      <w:pPr>
        <w:ind w:left="1680" w:hanging="284"/>
      </w:pPr>
      <w:rPr>
        <w:rFonts w:ascii="Courier New" w:eastAsia="Courier New" w:hAnsi="Courier New" w:cs="Courier New" w:hint="default"/>
        <w:w w:val="100"/>
        <w:sz w:val="22"/>
        <w:szCs w:val="22"/>
        <w:lang w:val="el-GR" w:eastAsia="en-US" w:bidi="ar-SA"/>
      </w:rPr>
    </w:lvl>
    <w:lvl w:ilvl="1" w:tplc="229C01F2">
      <w:numFmt w:val="bullet"/>
      <w:lvlText w:val="•"/>
      <w:lvlJc w:val="left"/>
      <w:pPr>
        <w:ind w:left="2366" w:hanging="284"/>
      </w:pPr>
      <w:rPr>
        <w:rFonts w:hint="default"/>
        <w:lang w:val="el-GR" w:eastAsia="en-US" w:bidi="ar-SA"/>
      </w:rPr>
    </w:lvl>
    <w:lvl w:ilvl="2" w:tplc="2102B656">
      <w:numFmt w:val="bullet"/>
      <w:lvlText w:val="•"/>
      <w:lvlJc w:val="left"/>
      <w:pPr>
        <w:ind w:left="3053" w:hanging="284"/>
      </w:pPr>
      <w:rPr>
        <w:rFonts w:hint="default"/>
        <w:lang w:val="el-GR" w:eastAsia="en-US" w:bidi="ar-SA"/>
      </w:rPr>
    </w:lvl>
    <w:lvl w:ilvl="3" w:tplc="B2DACD46">
      <w:numFmt w:val="bullet"/>
      <w:lvlText w:val="•"/>
      <w:lvlJc w:val="left"/>
      <w:pPr>
        <w:ind w:left="3739" w:hanging="284"/>
      </w:pPr>
      <w:rPr>
        <w:rFonts w:hint="default"/>
        <w:lang w:val="el-GR" w:eastAsia="en-US" w:bidi="ar-SA"/>
      </w:rPr>
    </w:lvl>
    <w:lvl w:ilvl="4" w:tplc="7D8AB77C">
      <w:numFmt w:val="bullet"/>
      <w:lvlText w:val="•"/>
      <w:lvlJc w:val="left"/>
      <w:pPr>
        <w:ind w:left="4426" w:hanging="284"/>
      </w:pPr>
      <w:rPr>
        <w:rFonts w:hint="default"/>
        <w:lang w:val="el-GR" w:eastAsia="en-US" w:bidi="ar-SA"/>
      </w:rPr>
    </w:lvl>
    <w:lvl w:ilvl="5" w:tplc="9C9E0310">
      <w:numFmt w:val="bullet"/>
      <w:lvlText w:val="•"/>
      <w:lvlJc w:val="left"/>
      <w:pPr>
        <w:ind w:left="5113" w:hanging="284"/>
      </w:pPr>
      <w:rPr>
        <w:rFonts w:hint="default"/>
        <w:lang w:val="el-GR" w:eastAsia="en-US" w:bidi="ar-SA"/>
      </w:rPr>
    </w:lvl>
    <w:lvl w:ilvl="6" w:tplc="C2060774">
      <w:numFmt w:val="bullet"/>
      <w:lvlText w:val="•"/>
      <w:lvlJc w:val="left"/>
      <w:pPr>
        <w:ind w:left="5799" w:hanging="284"/>
      </w:pPr>
      <w:rPr>
        <w:rFonts w:hint="default"/>
        <w:lang w:val="el-GR" w:eastAsia="en-US" w:bidi="ar-SA"/>
      </w:rPr>
    </w:lvl>
    <w:lvl w:ilvl="7" w:tplc="35D0BD42">
      <w:numFmt w:val="bullet"/>
      <w:lvlText w:val="•"/>
      <w:lvlJc w:val="left"/>
      <w:pPr>
        <w:ind w:left="6486" w:hanging="284"/>
      </w:pPr>
      <w:rPr>
        <w:rFonts w:hint="default"/>
        <w:lang w:val="el-GR" w:eastAsia="en-US" w:bidi="ar-SA"/>
      </w:rPr>
    </w:lvl>
    <w:lvl w:ilvl="8" w:tplc="1F0A0C62">
      <w:numFmt w:val="bullet"/>
      <w:lvlText w:val="•"/>
      <w:lvlJc w:val="left"/>
      <w:pPr>
        <w:ind w:left="7173" w:hanging="284"/>
      </w:pPr>
      <w:rPr>
        <w:rFonts w:hint="default"/>
        <w:lang w:val="el-GR" w:eastAsia="en-US" w:bidi="ar-SA"/>
      </w:rPr>
    </w:lvl>
  </w:abstractNum>
  <w:abstractNum w:abstractNumId="10" w15:restartNumberingAfterBreak="0">
    <w:nsid w:val="23A36E6C"/>
    <w:multiLevelType w:val="multilevel"/>
    <w:tmpl w:val="00000001"/>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0"/>
        </w:tabs>
        <w:ind w:left="0" w:firstLine="0"/>
      </w:pPr>
      <w:rPr>
        <w:rFonts w:ascii="Calibri" w:hAnsi="Calibri"/>
        <w:b w:val="0"/>
        <w:i w:val="0"/>
        <w:sz w:val="22"/>
        <w:szCs w:val="22"/>
      </w:r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1" w15:restartNumberingAfterBreak="0">
    <w:nsid w:val="24E1726D"/>
    <w:multiLevelType w:val="hybridMultilevel"/>
    <w:tmpl w:val="FF2CF454"/>
    <w:lvl w:ilvl="0" w:tplc="F8BAA508">
      <w:numFmt w:val="bullet"/>
      <w:lvlText w:val="o"/>
      <w:lvlJc w:val="left"/>
      <w:pPr>
        <w:ind w:left="1680" w:hanging="284"/>
      </w:pPr>
      <w:rPr>
        <w:rFonts w:ascii="Courier New" w:eastAsia="Courier New" w:hAnsi="Courier New" w:cs="Courier New" w:hint="default"/>
        <w:w w:val="100"/>
        <w:sz w:val="22"/>
        <w:szCs w:val="22"/>
        <w:lang w:val="el-GR" w:eastAsia="en-US" w:bidi="ar-SA"/>
      </w:rPr>
    </w:lvl>
    <w:lvl w:ilvl="1" w:tplc="B14891CA">
      <w:numFmt w:val="bullet"/>
      <w:lvlText w:val="•"/>
      <w:lvlJc w:val="left"/>
      <w:pPr>
        <w:ind w:left="2366" w:hanging="284"/>
      </w:pPr>
      <w:rPr>
        <w:rFonts w:hint="default"/>
        <w:lang w:val="el-GR" w:eastAsia="en-US" w:bidi="ar-SA"/>
      </w:rPr>
    </w:lvl>
    <w:lvl w:ilvl="2" w:tplc="99D4CA34">
      <w:numFmt w:val="bullet"/>
      <w:lvlText w:val="•"/>
      <w:lvlJc w:val="left"/>
      <w:pPr>
        <w:ind w:left="3053" w:hanging="284"/>
      </w:pPr>
      <w:rPr>
        <w:rFonts w:hint="default"/>
        <w:lang w:val="el-GR" w:eastAsia="en-US" w:bidi="ar-SA"/>
      </w:rPr>
    </w:lvl>
    <w:lvl w:ilvl="3" w:tplc="A198DE62">
      <w:numFmt w:val="bullet"/>
      <w:lvlText w:val="•"/>
      <w:lvlJc w:val="left"/>
      <w:pPr>
        <w:ind w:left="3739" w:hanging="284"/>
      </w:pPr>
      <w:rPr>
        <w:rFonts w:hint="default"/>
        <w:lang w:val="el-GR" w:eastAsia="en-US" w:bidi="ar-SA"/>
      </w:rPr>
    </w:lvl>
    <w:lvl w:ilvl="4" w:tplc="D5744850">
      <w:numFmt w:val="bullet"/>
      <w:lvlText w:val="•"/>
      <w:lvlJc w:val="left"/>
      <w:pPr>
        <w:ind w:left="4426" w:hanging="284"/>
      </w:pPr>
      <w:rPr>
        <w:rFonts w:hint="default"/>
        <w:lang w:val="el-GR" w:eastAsia="en-US" w:bidi="ar-SA"/>
      </w:rPr>
    </w:lvl>
    <w:lvl w:ilvl="5" w:tplc="B658D1C8">
      <w:numFmt w:val="bullet"/>
      <w:lvlText w:val="•"/>
      <w:lvlJc w:val="left"/>
      <w:pPr>
        <w:ind w:left="5113" w:hanging="284"/>
      </w:pPr>
      <w:rPr>
        <w:rFonts w:hint="default"/>
        <w:lang w:val="el-GR" w:eastAsia="en-US" w:bidi="ar-SA"/>
      </w:rPr>
    </w:lvl>
    <w:lvl w:ilvl="6" w:tplc="9A34562E">
      <w:numFmt w:val="bullet"/>
      <w:lvlText w:val="•"/>
      <w:lvlJc w:val="left"/>
      <w:pPr>
        <w:ind w:left="5799" w:hanging="284"/>
      </w:pPr>
      <w:rPr>
        <w:rFonts w:hint="default"/>
        <w:lang w:val="el-GR" w:eastAsia="en-US" w:bidi="ar-SA"/>
      </w:rPr>
    </w:lvl>
    <w:lvl w:ilvl="7" w:tplc="94109CC8">
      <w:numFmt w:val="bullet"/>
      <w:lvlText w:val="•"/>
      <w:lvlJc w:val="left"/>
      <w:pPr>
        <w:ind w:left="6486" w:hanging="284"/>
      </w:pPr>
      <w:rPr>
        <w:rFonts w:hint="default"/>
        <w:lang w:val="el-GR" w:eastAsia="en-US" w:bidi="ar-SA"/>
      </w:rPr>
    </w:lvl>
    <w:lvl w:ilvl="8" w:tplc="0E2ACF1E">
      <w:numFmt w:val="bullet"/>
      <w:lvlText w:val="•"/>
      <w:lvlJc w:val="left"/>
      <w:pPr>
        <w:ind w:left="7173" w:hanging="284"/>
      </w:pPr>
      <w:rPr>
        <w:rFonts w:hint="default"/>
        <w:lang w:val="el-GR" w:eastAsia="en-US" w:bidi="ar-SA"/>
      </w:rPr>
    </w:lvl>
  </w:abstractNum>
  <w:abstractNum w:abstractNumId="12" w15:restartNumberingAfterBreak="0">
    <w:nsid w:val="2B047849"/>
    <w:multiLevelType w:val="multilevel"/>
    <w:tmpl w:val="7760FD60"/>
    <w:lvl w:ilvl="0">
      <w:start w:val="1"/>
      <w:numFmt w:val="decimal"/>
      <w:lvlText w:val="%1"/>
      <w:lvlJc w:val="left"/>
      <w:pPr>
        <w:ind w:left="403" w:hanging="284"/>
      </w:pPr>
      <w:rPr>
        <w:rFonts w:hint="default"/>
        <w:b/>
        <w:bCs/>
        <w:spacing w:val="-17"/>
        <w:w w:val="80"/>
        <w:lang w:val="el-GR" w:eastAsia="en-US" w:bidi="ar-SA"/>
      </w:rPr>
    </w:lvl>
    <w:lvl w:ilvl="1">
      <w:start w:val="1"/>
      <w:numFmt w:val="decimal"/>
      <w:lvlText w:val="%1.%2"/>
      <w:lvlJc w:val="left"/>
      <w:pPr>
        <w:ind w:left="695" w:hanging="577"/>
      </w:pPr>
      <w:rPr>
        <w:rFonts w:asciiTheme="minorHAnsi" w:eastAsia="Carlito" w:hAnsiTheme="minorHAnsi" w:cstheme="minorHAnsi" w:hint="default"/>
        <w:spacing w:val="-1"/>
        <w:w w:val="100"/>
        <w:sz w:val="22"/>
        <w:szCs w:val="22"/>
        <w:lang w:val="el-GR" w:eastAsia="en-US" w:bidi="ar-SA"/>
      </w:rPr>
    </w:lvl>
    <w:lvl w:ilvl="2">
      <w:start w:val="1"/>
      <w:numFmt w:val="decimal"/>
      <w:lvlText w:val="%1.%2.%3"/>
      <w:lvlJc w:val="left"/>
      <w:pPr>
        <w:ind w:left="1396" w:hanging="721"/>
      </w:pPr>
      <w:rPr>
        <w:rFonts w:hint="default"/>
        <w:spacing w:val="-1"/>
        <w:w w:val="100"/>
        <w:lang w:val="el-GR" w:eastAsia="en-US" w:bidi="ar-SA"/>
      </w:rPr>
    </w:lvl>
    <w:lvl w:ilvl="3">
      <w:start w:val="1"/>
      <w:numFmt w:val="decimal"/>
      <w:lvlText w:val="%1.%2.%3.%4"/>
      <w:lvlJc w:val="left"/>
      <w:pPr>
        <w:ind w:left="2104" w:hanging="721"/>
      </w:pPr>
      <w:rPr>
        <w:rFonts w:ascii="Carlito" w:eastAsia="Carlito" w:hAnsi="Carlito" w:cs="Carlito" w:hint="default"/>
        <w:spacing w:val="-3"/>
        <w:w w:val="100"/>
        <w:sz w:val="22"/>
        <w:szCs w:val="22"/>
        <w:lang w:val="el-GR" w:eastAsia="en-US" w:bidi="ar-SA"/>
      </w:rPr>
    </w:lvl>
    <w:lvl w:ilvl="4">
      <w:numFmt w:val="bullet"/>
      <w:lvlText w:val="•"/>
      <w:lvlJc w:val="left"/>
      <w:pPr>
        <w:ind w:left="3020" w:hanging="721"/>
      </w:pPr>
      <w:rPr>
        <w:rFonts w:hint="default"/>
        <w:lang w:val="el-GR" w:eastAsia="en-US" w:bidi="ar-SA"/>
      </w:rPr>
    </w:lvl>
    <w:lvl w:ilvl="5">
      <w:numFmt w:val="bullet"/>
      <w:lvlText w:val="•"/>
      <w:lvlJc w:val="left"/>
      <w:pPr>
        <w:ind w:left="3941" w:hanging="721"/>
      </w:pPr>
      <w:rPr>
        <w:rFonts w:hint="default"/>
        <w:lang w:val="el-GR" w:eastAsia="en-US" w:bidi="ar-SA"/>
      </w:rPr>
    </w:lvl>
    <w:lvl w:ilvl="6">
      <w:numFmt w:val="bullet"/>
      <w:lvlText w:val="•"/>
      <w:lvlJc w:val="left"/>
      <w:pPr>
        <w:ind w:left="4862" w:hanging="721"/>
      </w:pPr>
      <w:rPr>
        <w:rFonts w:hint="default"/>
        <w:lang w:val="el-GR" w:eastAsia="en-US" w:bidi="ar-SA"/>
      </w:rPr>
    </w:lvl>
    <w:lvl w:ilvl="7">
      <w:numFmt w:val="bullet"/>
      <w:lvlText w:val="•"/>
      <w:lvlJc w:val="left"/>
      <w:pPr>
        <w:ind w:left="5783" w:hanging="721"/>
      </w:pPr>
      <w:rPr>
        <w:rFonts w:hint="default"/>
        <w:lang w:val="el-GR" w:eastAsia="en-US" w:bidi="ar-SA"/>
      </w:rPr>
    </w:lvl>
    <w:lvl w:ilvl="8">
      <w:numFmt w:val="bullet"/>
      <w:lvlText w:val="•"/>
      <w:lvlJc w:val="left"/>
      <w:pPr>
        <w:ind w:left="6704" w:hanging="721"/>
      </w:pPr>
      <w:rPr>
        <w:rFonts w:hint="default"/>
        <w:lang w:val="el-GR" w:eastAsia="en-US" w:bidi="ar-SA"/>
      </w:rPr>
    </w:lvl>
  </w:abstractNum>
  <w:abstractNum w:abstractNumId="13" w15:restartNumberingAfterBreak="0">
    <w:nsid w:val="321E7657"/>
    <w:multiLevelType w:val="hybridMultilevel"/>
    <w:tmpl w:val="317A7524"/>
    <w:lvl w:ilvl="0" w:tplc="91D083C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478283B"/>
    <w:multiLevelType w:val="hybridMultilevel"/>
    <w:tmpl w:val="38080CDE"/>
    <w:lvl w:ilvl="0" w:tplc="1700CADC">
      <w:start w:val="1"/>
      <w:numFmt w:val="decimal"/>
      <w:lvlText w:val="%1"/>
      <w:lvlJc w:val="left"/>
      <w:pPr>
        <w:ind w:left="563" w:hanging="440"/>
      </w:pPr>
      <w:rPr>
        <w:rFonts w:hint="default"/>
        <w:b/>
        <w:bCs/>
        <w:w w:val="100"/>
        <w:lang w:val="el-GR" w:eastAsia="en-US" w:bidi="ar-SA"/>
      </w:rPr>
    </w:lvl>
    <w:lvl w:ilvl="1" w:tplc="F7D0A280">
      <w:numFmt w:val="bullet"/>
      <w:lvlText w:val="•"/>
      <w:lvlJc w:val="left"/>
      <w:pPr>
        <w:ind w:left="1358" w:hanging="440"/>
      </w:pPr>
      <w:rPr>
        <w:rFonts w:hint="default"/>
        <w:lang w:val="el-GR" w:eastAsia="en-US" w:bidi="ar-SA"/>
      </w:rPr>
    </w:lvl>
    <w:lvl w:ilvl="2" w:tplc="953CAC3C">
      <w:numFmt w:val="bullet"/>
      <w:lvlText w:val="•"/>
      <w:lvlJc w:val="left"/>
      <w:pPr>
        <w:ind w:left="2157" w:hanging="440"/>
      </w:pPr>
      <w:rPr>
        <w:rFonts w:hint="default"/>
        <w:lang w:val="el-GR" w:eastAsia="en-US" w:bidi="ar-SA"/>
      </w:rPr>
    </w:lvl>
    <w:lvl w:ilvl="3" w:tplc="0338D4DE">
      <w:numFmt w:val="bullet"/>
      <w:lvlText w:val="•"/>
      <w:lvlJc w:val="left"/>
      <w:pPr>
        <w:ind w:left="2955" w:hanging="440"/>
      </w:pPr>
      <w:rPr>
        <w:rFonts w:hint="default"/>
        <w:lang w:val="el-GR" w:eastAsia="en-US" w:bidi="ar-SA"/>
      </w:rPr>
    </w:lvl>
    <w:lvl w:ilvl="4" w:tplc="0AD4AA76">
      <w:numFmt w:val="bullet"/>
      <w:lvlText w:val="•"/>
      <w:lvlJc w:val="left"/>
      <w:pPr>
        <w:ind w:left="3754" w:hanging="440"/>
      </w:pPr>
      <w:rPr>
        <w:rFonts w:hint="default"/>
        <w:lang w:val="el-GR" w:eastAsia="en-US" w:bidi="ar-SA"/>
      </w:rPr>
    </w:lvl>
    <w:lvl w:ilvl="5" w:tplc="E160B99E">
      <w:numFmt w:val="bullet"/>
      <w:lvlText w:val="•"/>
      <w:lvlJc w:val="left"/>
      <w:pPr>
        <w:ind w:left="4553" w:hanging="440"/>
      </w:pPr>
      <w:rPr>
        <w:rFonts w:hint="default"/>
        <w:lang w:val="el-GR" w:eastAsia="en-US" w:bidi="ar-SA"/>
      </w:rPr>
    </w:lvl>
    <w:lvl w:ilvl="6" w:tplc="882476D2">
      <w:numFmt w:val="bullet"/>
      <w:lvlText w:val="•"/>
      <w:lvlJc w:val="left"/>
      <w:pPr>
        <w:ind w:left="5351" w:hanging="440"/>
      </w:pPr>
      <w:rPr>
        <w:rFonts w:hint="default"/>
        <w:lang w:val="el-GR" w:eastAsia="en-US" w:bidi="ar-SA"/>
      </w:rPr>
    </w:lvl>
    <w:lvl w:ilvl="7" w:tplc="C8DE6B38">
      <w:numFmt w:val="bullet"/>
      <w:lvlText w:val="•"/>
      <w:lvlJc w:val="left"/>
      <w:pPr>
        <w:ind w:left="6150" w:hanging="440"/>
      </w:pPr>
      <w:rPr>
        <w:rFonts w:hint="default"/>
        <w:lang w:val="el-GR" w:eastAsia="en-US" w:bidi="ar-SA"/>
      </w:rPr>
    </w:lvl>
    <w:lvl w:ilvl="8" w:tplc="CA360338">
      <w:numFmt w:val="bullet"/>
      <w:lvlText w:val="•"/>
      <w:lvlJc w:val="left"/>
      <w:pPr>
        <w:ind w:left="6949" w:hanging="440"/>
      </w:pPr>
      <w:rPr>
        <w:rFonts w:hint="default"/>
        <w:lang w:val="el-GR" w:eastAsia="en-US" w:bidi="ar-SA"/>
      </w:rPr>
    </w:lvl>
  </w:abstractNum>
  <w:abstractNum w:abstractNumId="15" w15:restartNumberingAfterBreak="0">
    <w:nsid w:val="36BE3C6C"/>
    <w:multiLevelType w:val="hybridMultilevel"/>
    <w:tmpl w:val="5877A7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1719EF"/>
    <w:multiLevelType w:val="multilevel"/>
    <w:tmpl w:val="49AE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771CDB"/>
    <w:multiLevelType w:val="hybridMultilevel"/>
    <w:tmpl w:val="C985D8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AAB4E7E"/>
    <w:multiLevelType w:val="multilevel"/>
    <w:tmpl w:val="18E2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366AB5"/>
    <w:multiLevelType w:val="multilevel"/>
    <w:tmpl w:val="8A5C8D14"/>
    <w:lvl w:ilvl="0">
      <w:start w:val="1"/>
      <w:numFmt w:val="decimal"/>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711BCB"/>
    <w:multiLevelType w:val="multilevel"/>
    <w:tmpl w:val="C606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103FCD"/>
    <w:multiLevelType w:val="multilevel"/>
    <w:tmpl w:val="C14641D0"/>
    <w:lvl w:ilvl="0">
      <w:start w:val="1"/>
      <w:numFmt w:val="decimal"/>
      <w:lvlText w:val="%1"/>
      <w:lvlJc w:val="left"/>
      <w:pPr>
        <w:ind w:left="403" w:hanging="284"/>
      </w:pPr>
      <w:rPr>
        <w:rFonts w:hint="default"/>
        <w:b/>
        <w:bCs/>
        <w:spacing w:val="-17"/>
        <w:w w:val="80"/>
        <w:lang w:val="el-GR" w:eastAsia="en-US" w:bidi="ar-SA"/>
      </w:rPr>
    </w:lvl>
    <w:lvl w:ilvl="1">
      <w:start w:val="1"/>
      <w:numFmt w:val="decimal"/>
      <w:lvlText w:val="%1.%2"/>
      <w:lvlJc w:val="left"/>
      <w:pPr>
        <w:ind w:left="695" w:hanging="577"/>
      </w:pPr>
      <w:rPr>
        <w:rFonts w:ascii="Carlito" w:eastAsia="Carlito" w:hAnsi="Carlito" w:cs="Carlito" w:hint="default"/>
        <w:spacing w:val="-1"/>
        <w:w w:val="100"/>
        <w:sz w:val="22"/>
        <w:szCs w:val="22"/>
        <w:lang w:val="el-GR" w:eastAsia="en-US" w:bidi="ar-SA"/>
      </w:rPr>
    </w:lvl>
    <w:lvl w:ilvl="2">
      <w:start w:val="1"/>
      <w:numFmt w:val="decimal"/>
      <w:lvlText w:val="%1.%2.%3"/>
      <w:lvlJc w:val="left"/>
      <w:pPr>
        <w:ind w:left="1396" w:hanging="721"/>
      </w:pPr>
      <w:rPr>
        <w:rFonts w:hint="default"/>
        <w:spacing w:val="-1"/>
        <w:w w:val="100"/>
        <w:lang w:val="el-GR" w:eastAsia="en-US" w:bidi="ar-SA"/>
      </w:rPr>
    </w:lvl>
    <w:lvl w:ilvl="3">
      <w:start w:val="1"/>
      <w:numFmt w:val="decimal"/>
      <w:lvlText w:val="%1.%2.%3.%4"/>
      <w:lvlJc w:val="left"/>
      <w:pPr>
        <w:ind w:left="2104" w:hanging="721"/>
      </w:pPr>
      <w:rPr>
        <w:rFonts w:ascii="Carlito" w:eastAsia="Carlito" w:hAnsi="Carlito" w:cs="Carlito" w:hint="default"/>
        <w:spacing w:val="-3"/>
        <w:w w:val="100"/>
        <w:sz w:val="22"/>
        <w:szCs w:val="22"/>
        <w:lang w:val="el-GR" w:eastAsia="en-US" w:bidi="ar-SA"/>
      </w:rPr>
    </w:lvl>
    <w:lvl w:ilvl="4">
      <w:numFmt w:val="bullet"/>
      <w:lvlText w:val="•"/>
      <w:lvlJc w:val="left"/>
      <w:pPr>
        <w:ind w:left="3020" w:hanging="721"/>
      </w:pPr>
      <w:rPr>
        <w:rFonts w:hint="default"/>
        <w:lang w:val="el-GR" w:eastAsia="en-US" w:bidi="ar-SA"/>
      </w:rPr>
    </w:lvl>
    <w:lvl w:ilvl="5">
      <w:numFmt w:val="bullet"/>
      <w:lvlText w:val="•"/>
      <w:lvlJc w:val="left"/>
      <w:pPr>
        <w:ind w:left="3941" w:hanging="721"/>
      </w:pPr>
      <w:rPr>
        <w:rFonts w:hint="default"/>
        <w:lang w:val="el-GR" w:eastAsia="en-US" w:bidi="ar-SA"/>
      </w:rPr>
    </w:lvl>
    <w:lvl w:ilvl="6">
      <w:numFmt w:val="bullet"/>
      <w:lvlText w:val="•"/>
      <w:lvlJc w:val="left"/>
      <w:pPr>
        <w:ind w:left="4862" w:hanging="721"/>
      </w:pPr>
      <w:rPr>
        <w:rFonts w:hint="default"/>
        <w:lang w:val="el-GR" w:eastAsia="en-US" w:bidi="ar-SA"/>
      </w:rPr>
    </w:lvl>
    <w:lvl w:ilvl="7">
      <w:numFmt w:val="bullet"/>
      <w:lvlText w:val="•"/>
      <w:lvlJc w:val="left"/>
      <w:pPr>
        <w:ind w:left="5783" w:hanging="721"/>
      </w:pPr>
      <w:rPr>
        <w:rFonts w:hint="default"/>
        <w:lang w:val="el-GR" w:eastAsia="en-US" w:bidi="ar-SA"/>
      </w:rPr>
    </w:lvl>
    <w:lvl w:ilvl="8">
      <w:numFmt w:val="bullet"/>
      <w:lvlText w:val="•"/>
      <w:lvlJc w:val="left"/>
      <w:pPr>
        <w:ind w:left="6704" w:hanging="721"/>
      </w:pPr>
      <w:rPr>
        <w:rFonts w:hint="default"/>
        <w:lang w:val="el-GR" w:eastAsia="en-US" w:bidi="ar-SA"/>
      </w:rPr>
    </w:lvl>
  </w:abstractNum>
  <w:abstractNum w:abstractNumId="22" w15:restartNumberingAfterBreak="0">
    <w:nsid w:val="6B40344D"/>
    <w:multiLevelType w:val="multilevel"/>
    <w:tmpl w:val="38F80476"/>
    <w:lvl w:ilvl="0">
      <w:start w:val="5"/>
      <w:numFmt w:val="decimal"/>
      <w:lvlText w:val="%1"/>
      <w:lvlJc w:val="left"/>
      <w:pPr>
        <w:ind w:left="1396" w:hanging="721"/>
      </w:pPr>
      <w:rPr>
        <w:rFonts w:hint="default"/>
        <w:lang w:val="el-GR" w:eastAsia="en-US" w:bidi="ar-SA"/>
      </w:rPr>
    </w:lvl>
    <w:lvl w:ilvl="1">
      <w:start w:val="1"/>
      <w:numFmt w:val="decimal"/>
      <w:lvlText w:val="%1.%2"/>
      <w:lvlJc w:val="left"/>
      <w:pPr>
        <w:ind w:left="1396" w:hanging="721"/>
      </w:pPr>
      <w:rPr>
        <w:rFonts w:hint="default"/>
        <w:lang w:val="el-GR" w:eastAsia="en-US" w:bidi="ar-SA"/>
      </w:rPr>
    </w:lvl>
    <w:lvl w:ilvl="2">
      <w:start w:val="1"/>
      <w:numFmt w:val="decimal"/>
      <w:lvlText w:val="%1.%2.%3"/>
      <w:lvlJc w:val="left"/>
      <w:pPr>
        <w:ind w:left="1396" w:hanging="721"/>
      </w:pPr>
      <w:rPr>
        <w:rFonts w:ascii="Carlito" w:eastAsia="Carlito" w:hAnsi="Carlito" w:cs="Carlito" w:hint="default"/>
        <w:spacing w:val="-1"/>
        <w:w w:val="100"/>
        <w:sz w:val="22"/>
        <w:szCs w:val="22"/>
        <w:lang w:val="el-GR" w:eastAsia="en-US" w:bidi="ar-SA"/>
      </w:rPr>
    </w:lvl>
    <w:lvl w:ilvl="3">
      <w:numFmt w:val="bullet"/>
      <w:lvlText w:val="o"/>
      <w:lvlJc w:val="left"/>
      <w:pPr>
        <w:ind w:left="1679" w:hanging="284"/>
      </w:pPr>
      <w:rPr>
        <w:rFonts w:ascii="Courier New" w:eastAsia="Courier New" w:hAnsi="Courier New" w:cs="Courier New" w:hint="default"/>
        <w:w w:val="100"/>
        <w:sz w:val="22"/>
        <w:szCs w:val="22"/>
        <w:lang w:val="el-GR" w:eastAsia="en-US" w:bidi="ar-SA"/>
      </w:rPr>
    </w:lvl>
    <w:lvl w:ilvl="4">
      <w:numFmt w:val="bullet"/>
      <w:lvlText w:val="•"/>
      <w:lvlJc w:val="left"/>
      <w:pPr>
        <w:ind w:left="3516" w:hanging="284"/>
      </w:pPr>
      <w:rPr>
        <w:rFonts w:hint="default"/>
        <w:lang w:val="el-GR" w:eastAsia="en-US" w:bidi="ar-SA"/>
      </w:rPr>
    </w:lvl>
    <w:lvl w:ilvl="5">
      <w:numFmt w:val="bullet"/>
      <w:lvlText w:val="•"/>
      <w:lvlJc w:val="left"/>
      <w:pPr>
        <w:ind w:left="4354" w:hanging="284"/>
      </w:pPr>
      <w:rPr>
        <w:rFonts w:hint="default"/>
        <w:lang w:val="el-GR" w:eastAsia="en-US" w:bidi="ar-SA"/>
      </w:rPr>
    </w:lvl>
    <w:lvl w:ilvl="6">
      <w:numFmt w:val="bullet"/>
      <w:lvlText w:val="•"/>
      <w:lvlJc w:val="left"/>
      <w:pPr>
        <w:ind w:left="5193" w:hanging="284"/>
      </w:pPr>
      <w:rPr>
        <w:rFonts w:hint="default"/>
        <w:lang w:val="el-GR" w:eastAsia="en-US" w:bidi="ar-SA"/>
      </w:rPr>
    </w:lvl>
    <w:lvl w:ilvl="7">
      <w:numFmt w:val="bullet"/>
      <w:lvlText w:val="•"/>
      <w:lvlJc w:val="left"/>
      <w:pPr>
        <w:ind w:left="6031" w:hanging="284"/>
      </w:pPr>
      <w:rPr>
        <w:rFonts w:hint="default"/>
        <w:lang w:val="el-GR" w:eastAsia="en-US" w:bidi="ar-SA"/>
      </w:rPr>
    </w:lvl>
    <w:lvl w:ilvl="8">
      <w:numFmt w:val="bullet"/>
      <w:lvlText w:val="•"/>
      <w:lvlJc w:val="left"/>
      <w:pPr>
        <w:ind w:left="6869" w:hanging="284"/>
      </w:pPr>
      <w:rPr>
        <w:rFonts w:hint="default"/>
        <w:lang w:val="el-GR" w:eastAsia="en-US" w:bidi="ar-SA"/>
      </w:rPr>
    </w:lvl>
  </w:abstractNum>
  <w:abstractNum w:abstractNumId="23" w15:restartNumberingAfterBreak="0">
    <w:nsid w:val="7ED15DAA"/>
    <w:multiLevelType w:val="multilevel"/>
    <w:tmpl w:val="191A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141738">
    <w:abstractNumId w:val="22"/>
  </w:num>
  <w:num w:numId="2" w16cid:durableId="692075500">
    <w:abstractNumId w:val="9"/>
  </w:num>
  <w:num w:numId="3" w16cid:durableId="14431895">
    <w:abstractNumId w:val="11"/>
  </w:num>
  <w:num w:numId="4" w16cid:durableId="1396010834">
    <w:abstractNumId w:val="12"/>
  </w:num>
  <w:num w:numId="5" w16cid:durableId="1648633343">
    <w:abstractNumId w:val="14"/>
  </w:num>
  <w:num w:numId="6" w16cid:durableId="953176802">
    <w:abstractNumId w:val="21"/>
  </w:num>
  <w:num w:numId="7" w16cid:durableId="300694832">
    <w:abstractNumId w:val="8"/>
  </w:num>
  <w:num w:numId="8" w16cid:durableId="656736454">
    <w:abstractNumId w:val="10"/>
  </w:num>
  <w:num w:numId="9" w16cid:durableId="964969008">
    <w:abstractNumId w:val="19"/>
  </w:num>
  <w:num w:numId="10" w16cid:durableId="1279294217">
    <w:abstractNumId w:val="6"/>
  </w:num>
  <w:num w:numId="11" w16cid:durableId="1731076644">
    <w:abstractNumId w:val="0"/>
  </w:num>
  <w:num w:numId="12" w16cid:durableId="899252217">
    <w:abstractNumId w:val="2"/>
  </w:num>
  <w:num w:numId="13" w16cid:durableId="152066054">
    <w:abstractNumId w:val="1"/>
  </w:num>
  <w:num w:numId="14" w16cid:durableId="651644318">
    <w:abstractNumId w:val="15"/>
  </w:num>
  <w:num w:numId="15" w16cid:durableId="1625892320">
    <w:abstractNumId w:val="17"/>
  </w:num>
  <w:num w:numId="16" w16cid:durableId="210577706">
    <w:abstractNumId w:val="3"/>
  </w:num>
  <w:num w:numId="17" w16cid:durableId="1711833024">
    <w:abstractNumId w:val="23"/>
  </w:num>
  <w:num w:numId="18" w16cid:durableId="2016687244">
    <w:abstractNumId w:val="16"/>
  </w:num>
  <w:num w:numId="19" w16cid:durableId="1133716111">
    <w:abstractNumId w:val="7"/>
  </w:num>
  <w:num w:numId="20" w16cid:durableId="879585335">
    <w:abstractNumId w:val="4"/>
  </w:num>
  <w:num w:numId="21" w16cid:durableId="429349630">
    <w:abstractNumId w:val="18"/>
  </w:num>
  <w:num w:numId="22" w16cid:durableId="1025717695">
    <w:abstractNumId w:val="20"/>
  </w:num>
  <w:num w:numId="23" w16cid:durableId="1525098192">
    <w:abstractNumId w:val="5"/>
  </w:num>
  <w:num w:numId="24" w16cid:durableId="14705848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6B5"/>
    <w:rsid w:val="00056B15"/>
    <w:rsid w:val="000A4B83"/>
    <w:rsid w:val="000B2184"/>
    <w:rsid w:val="000D398A"/>
    <w:rsid w:val="000D67A1"/>
    <w:rsid w:val="000E2D74"/>
    <w:rsid w:val="000F0CDB"/>
    <w:rsid w:val="00115C4E"/>
    <w:rsid w:val="00124733"/>
    <w:rsid w:val="00134771"/>
    <w:rsid w:val="0017064B"/>
    <w:rsid w:val="001B2497"/>
    <w:rsid w:val="001C5EAC"/>
    <w:rsid w:val="00201866"/>
    <w:rsid w:val="002242B8"/>
    <w:rsid w:val="00237682"/>
    <w:rsid w:val="0024352C"/>
    <w:rsid w:val="00244C2C"/>
    <w:rsid w:val="002A526D"/>
    <w:rsid w:val="002D6904"/>
    <w:rsid w:val="002F27C4"/>
    <w:rsid w:val="002F3C30"/>
    <w:rsid w:val="0031034A"/>
    <w:rsid w:val="00311696"/>
    <w:rsid w:val="003143B9"/>
    <w:rsid w:val="00325518"/>
    <w:rsid w:val="00354686"/>
    <w:rsid w:val="0039077D"/>
    <w:rsid w:val="00391A49"/>
    <w:rsid w:val="003B6890"/>
    <w:rsid w:val="00403127"/>
    <w:rsid w:val="00405D55"/>
    <w:rsid w:val="00460666"/>
    <w:rsid w:val="00466122"/>
    <w:rsid w:val="004716B5"/>
    <w:rsid w:val="00484E22"/>
    <w:rsid w:val="004859F1"/>
    <w:rsid w:val="004A1119"/>
    <w:rsid w:val="004A638F"/>
    <w:rsid w:val="004A6D2A"/>
    <w:rsid w:val="004F4276"/>
    <w:rsid w:val="00520266"/>
    <w:rsid w:val="00571BAD"/>
    <w:rsid w:val="00582D71"/>
    <w:rsid w:val="005A3B7F"/>
    <w:rsid w:val="005B7CF5"/>
    <w:rsid w:val="005C0639"/>
    <w:rsid w:val="005C2BD6"/>
    <w:rsid w:val="005C5F15"/>
    <w:rsid w:val="005D1A51"/>
    <w:rsid w:val="006033AE"/>
    <w:rsid w:val="00630499"/>
    <w:rsid w:val="00640ACB"/>
    <w:rsid w:val="00667A02"/>
    <w:rsid w:val="006B700D"/>
    <w:rsid w:val="006D17EE"/>
    <w:rsid w:val="006D5650"/>
    <w:rsid w:val="0070030E"/>
    <w:rsid w:val="00727A65"/>
    <w:rsid w:val="00747F3F"/>
    <w:rsid w:val="0075000A"/>
    <w:rsid w:val="00751715"/>
    <w:rsid w:val="007C2899"/>
    <w:rsid w:val="007C7A3E"/>
    <w:rsid w:val="007F2292"/>
    <w:rsid w:val="00814724"/>
    <w:rsid w:val="00817DD2"/>
    <w:rsid w:val="00830B57"/>
    <w:rsid w:val="00837B74"/>
    <w:rsid w:val="00886714"/>
    <w:rsid w:val="00891F3A"/>
    <w:rsid w:val="008D3308"/>
    <w:rsid w:val="008E233F"/>
    <w:rsid w:val="008F5F8E"/>
    <w:rsid w:val="009139FE"/>
    <w:rsid w:val="0091681E"/>
    <w:rsid w:val="00934AA4"/>
    <w:rsid w:val="00951746"/>
    <w:rsid w:val="00955BAF"/>
    <w:rsid w:val="00991C85"/>
    <w:rsid w:val="009C4083"/>
    <w:rsid w:val="00A0062B"/>
    <w:rsid w:val="00A46BBF"/>
    <w:rsid w:val="00AE0071"/>
    <w:rsid w:val="00AF3719"/>
    <w:rsid w:val="00B02EAD"/>
    <w:rsid w:val="00B07D3F"/>
    <w:rsid w:val="00B41D8B"/>
    <w:rsid w:val="00B425AA"/>
    <w:rsid w:val="00B4576C"/>
    <w:rsid w:val="00B46F08"/>
    <w:rsid w:val="00B92CA8"/>
    <w:rsid w:val="00B962CB"/>
    <w:rsid w:val="00BC5C5E"/>
    <w:rsid w:val="00C04F0B"/>
    <w:rsid w:val="00C47A53"/>
    <w:rsid w:val="00C96951"/>
    <w:rsid w:val="00CB7296"/>
    <w:rsid w:val="00CE6D7E"/>
    <w:rsid w:val="00CF3C21"/>
    <w:rsid w:val="00D4038F"/>
    <w:rsid w:val="00D62C39"/>
    <w:rsid w:val="00D814B7"/>
    <w:rsid w:val="00D82398"/>
    <w:rsid w:val="00D87A5B"/>
    <w:rsid w:val="00DA557B"/>
    <w:rsid w:val="00DD0AF9"/>
    <w:rsid w:val="00E1271C"/>
    <w:rsid w:val="00E50205"/>
    <w:rsid w:val="00E55277"/>
    <w:rsid w:val="00E74E2D"/>
    <w:rsid w:val="00E81C4D"/>
    <w:rsid w:val="00E83C8F"/>
    <w:rsid w:val="00E91156"/>
    <w:rsid w:val="00E92680"/>
    <w:rsid w:val="00EB62B9"/>
    <w:rsid w:val="00EF09F2"/>
    <w:rsid w:val="00F03288"/>
    <w:rsid w:val="00F26A3E"/>
    <w:rsid w:val="00F51596"/>
    <w:rsid w:val="00F75336"/>
    <w:rsid w:val="00F76F6E"/>
    <w:rsid w:val="00F9169F"/>
    <w:rsid w:val="00FA17EC"/>
    <w:rsid w:val="00FD5475"/>
    <w:rsid w:val="00FD69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DA867"/>
  <w15:docId w15:val="{199BD0AA-3397-4675-989A-847D7948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30B57"/>
    <w:rPr>
      <w:rFonts w:ascii="Arial" w:eastAsia="Arial" w:hAnsi="Arial" w:cs="Arial"/>
      <w:lang w:val="el-GR"/>
    </w:rPr>
  </w:style>
  <w:style w:type="paragraph" w:styleId="1">
    <w:name w:val="heading 1"/>
    <w:basedOn w:val="a"/>
    <w:uiPriority w:val="1"/>
    <w:qFormat/>
    <w:rsid w:val="00830B57"/>
    <w:pPr>
      <w:ind w:left="403" w:hanging="284"/>
      <w:outlineLvl w:val="0"/>
    </w:pPr>
    <w:rPr>
      <w:rFonts w:ascii="Trebuchet MS" w:eastAsia="Trebuchet MS" w:hAnsi="Trebuchet MS" w:cs="Trebuchet MS"/>
      <w:b/>
      <w:bCs/>
      <w:sz w:val="24"/>
      <w:szCs w:val="24"/>
    </w:rPr>
  </w:style>
  <w:style w:type="paragraph" w:styleId="2">
    <w:name w:val="heading 2"/>
    <w:basedOn w:val="1"/>
    <w:uiPriority w:val="1"/>
    <w:qFormat/>
    <w:rsid w:val="00AF3719"/>
    <w:pPr>
      <w:numPr>
        <w:ilvl w:val="1"/>
        <w:numId w:val="9"/>
      </w:numPr>
      <w:spacing w:before="120" w:after="120"/>
      <w:ind w:left="426" w:hanging="426"/>
      <w:jc w:val="both"/>
      <w:outlineLvl w:val="1"/>
    </w:pPr>
    <w:rPr>
      <w:rFonts w:asciiTheme="minorHAnsi" w:hAnsiTheme="minorHAnsi" w:cstheme="minorHAnsi"/>
      <w:b w:val="0"/>
      <w:sz w:val="22"/>
    </w:rPr>
  </w:style>
  <w:style w:type="paragraph" w:styleId="3">
    <w:name w:val="heading 3"/>
    <w:basedOn w:val="1"/>
    <w:next w:val="a"/>
    <w:link w:val="3Char"/>
    <w:uiPriority w:val="9"/>
    <w:unhideWhenUsed/>
    <w:qFormat/>
    <w:rsid w:val="00AF3719"/>
    <w:pPr>
      <w:numPr>
        <w:ilvl w:val="2"/>
        <w:numId w:val="9"/>
      </w:numPr>
      <w:spacing w:before="120" w:after="120"/>
      <w:ind w:left="993" w:hanging="567"/>
      <w:jc w:val="both"/>
      <w:outlineLvl w:val="2"/>
    </w:pPr>
    <w:rPr>
      <w:rFonts w:asciiTheme="minorHAnsi" w:hAnsiTheme="minorHAnsi" w:cstheme="minorHAnsi"/>
      <w:b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830B57"/>
    <w:tblPr>
      <w:tblInd w:w="0" w:type="dxa"/>
      <w:tblCellMar>
        <w:top w:w="0" w:type="dxa"/>
        <w:left w:w="0" w:type="dxa"/>
        <w:bottom w:w="0" w:type="dxa"/>
        <w:right w:w="0" w:type="dxa"/>
      </w:tblCellMar>
    </w:tblPr>
  </w:style>
  <w:style w:type="paragraph" w:styleId="10">
    <w:name w:val="toc 1"/>
    <w:basedOn w:val="a"/>
    <w:uiPriority w:val="39"/>
    <w:qFormat/>
    <w:rsid w:val="00830B57"/>
    <w:pPr>
      <w:spacing w:before="185"/>
      <w:ind w:left="563" w:hanging="440"/>
    </w:pPr>
    <w:rPr>
      <w:rFonts w:ascii="Trebuchet MS" w:eastAsia="Trebuchet MS" w:hAnsi="Trebuchet MS" w:cs="Trebuchet MS"/>
      <w:b/>
      <w:bCs/>
    </w:rPr>
  </w:style>
  <w:style w:type="paragraph" w:styleId="a3">
    <w:name w:val="Body Text"/>
    <w:basedOn w:val="a"/>
    <w:uiPriority w:val="1"/>
    <w:qFormat/>
    <w:rsid w:val="00830B57"/>
  </w:style>
  <w:style w:type="paragraph" w:styleId="a4">
    <w:name w:val="Title"/>
    <w:basedOn w:val="a"/>
    <w:uiPriority w:val="1"/>
    <w:qFormat/>
    <w:rsid w:val="00830B57"/>
    <w:pPr>
      <w:spacing w:before="32"/>
      <w:ind w:left="2142" w:right="2062"/>
      <w:jc w:val="center"/>
    </w:pPr>
    <w:rPr>
      <w:rFonts w:ascii="Trebuchet MS" w:eastAsia="Trebuchet MS" w:hAnsi="Trebuchet MS" w:cs="Trebuchet MS"/>
      <w:b/>
      <w:bCs/>
      <w:sz w:val="36"/>
      <w:szCs w:val="36"/>
      <w:u w:val="single" w:color="000000"/>
    </w:rPr>
  </w:style>
  <w:style w:type="paragraph" w:styleId="a5">
    <w:name w:val="List Paragraph"/>
    <w:basedOn w:val="a"/>
    <w:uiPriority w:val="1"/>
    <w:qFormat/>
    <w:rsid w:val="00830B57"/>
    <w:pPr>
      <w:spacing w:before="185"/>
      <w:ind w:left="1396" w:hanging="721"/>
      <w:jc w:val="both"/>
    </w:pPr>
  </w:style>
  <w:style w:type="paragraph" w:customStyle="1" w:styleId="TableParagraph">
    <w:name w:val="Table Paragraph"/>
    <w:basedOn w:val="a"/>
    <w:uiPriority w:val="1"/>
    <w:qFormat/>
    <w:rsid w:val="00830B57"/>
  </w:style>
  <w:style w:type="character" w:styleId="-">
    <w:name w:val="Hyperlink"/>
    <w:basedOn w:val="a0"/>
    <w:uiPriority w:val="99"/>
    <w:unhideWhenUsed/>
    <w:rsid w:val="00667A02"/>
    <w:rPr>
      <w:color w:val="0000FF" w:themeColor="hyperlink"/>
      <w:u w:val="single"/>
    </w:rPr>
  </w:style>
  <w:style w:type="paragraph" w:styleId="a6">
    <w:name w:val="header"/>
    <w:basedOn w:val="a"/>
    <w:link w:val="Char"/>
    <w:uiPriority w:val="99"/>
    <w:unhideWhenUsed/>
    <w:rsid w:val="00AE0071"/>
    <w:pPr>
      <w:tabs>
        <w:tab w:val="center" w:pos="4513"/>
        <w:tab w:val="right" w:pos="9026"/>
      </w:tabs>
    </w:pPr>
  </w:style>
  <w:style w:type="character" w:customStyle="1" w:styleId="Char">
    <w:name w:val="Κεφαλίδα Char"/>
    <w:basedOn w:val="a0"/>
    <w:link w:val="a6"/>
    <w:uiPriority w:val="99"/>
    <w:rsid w:val="00AE0071"/>
    <w:rPr>
      <w:rFonts w:ascii="Arial" w:eastAsia="Arial" w:hAnsi="Arial" w:cs="Arial"/>
      <w:lang w:val="el-GR"/>
    </w:rPr>
  </w:style>
  <w:style w:type="paragraph" w:styleId="a7">
    <w:name w:val="footer"/>
    <w:basedOn w:val="a"/>
    <w:link w:val="Char0"/>
    <w:uiPriority w:val="99"/>
    <w:unhideWhenUsed/>
    <w:rsid w:val="00AE0071"/>
    <w:pPr>
      <w:tabs>
        <w:tab w:val="center" w:pos="4513"/>
        <w:tab w:val="right" w:pos="9026"/>
      </w:tabs>
    </w:pPr>
  </w:style>
  <w:style w:type="character" w:customStyle="1" w:styleId="Char0">
    <w:name w:val="Υποσέλιδο Char"/>
    <w:basedOn w:val="a0"/>
    <w:link w:val="a7"/>
    <w:uiPriority w:val="99"/>
    <w:rsid w:val="00AE0071"/>
    <w:rPr>
      <w:rFonts w:ascii="Arial" w:eastAsia="Arial" w:hAnsi="Arial" w:cs="Arial"/>
      <w:lang w:val="el-GR"/>
    </w:rPr>
  </w:style>
  <w:style w:type="paragraph" w:styleId="a8">
    <w:name w:val="Balloon Text"/>
    <w:basedOn w:val="a"/>
    <w:link w:val="Char1"/>
    <w:uiPriority w:val="99"/>
    <w:semiHidden/>
    <w:unhideWhenUsed/>
    <w:rsid w:val="00E91156"/>
    <w:rPr>
      <w:rFonts w:ascii="Tahoma" w:hAnsi="Tahoma" w:cs="Tahoma"/>
      <w:sz w:val="16"/>
      <w:szCs w:val="16"/>
    </w:rPr>
  </w:style>
  <w:style w:type="character" w:customStyle="1" w:styleId="Char1">
    <w:name w:val="Κείμενο πλαισίου Char"/>
    <w:basedOn w:val="a0"/>
    <w:link w:val="a8"/>
    <w:uiPriority w:val="99"/>
    <w:semiHidden/>
    <w:rsid w:val="00E91156"/>
    <w:rPr>
      <w:rFonts w:ascii="Tahoma" w:eastAsia="Arial" w:hAnsi="Tahoma" w:cs="Tahoma"/>
      <w:sz w:val="16"/>
      <w:szCs w:val="16"/>
      <w:lang w:val="el-GR"/>
    </w:rPr>
  </w:style>
  <w:style w:type="paragraph" w:customStyle="1" w:styleId="Default">
    <w:name w:val="Default"/>
    <w:rsid w:val="00582D71"/>
    <w:pPr>
      <w:widowControl/>
      <w:adjustRightInd w:val="0"/>
    </w:pPr>
    <w:rPr>
      <w:rFonts w:ascii="Cambria" w:hAnsi="Cambria" w:cs="Cambria"/>
      <w:color w:val="000000"/>
      <w:sz w:val="24"/>
      <w:szCs w:val="24"/>
      <w:lang w:val="el-GR"/>
    </w:rPr>
  </w:style>
  <w:style w:type="character" w:customStyle="1" w:styleId="snck-msg">
    <w:name w:val="snck-msg"/>
    <w:basedOn w:val="a0"/>
    <w:rsid w:val="00582D71"/>
  </w:style>
  <w:style w:type="character" w:customStyle="1" w:styleId="tlid-translation">
    <w:name w:val="tlid-translation"/>
    <w:basedOn w:val="a0"/>
    <w:rsid w:val="00582D71"/>
  </w:style>
  <w:style w:type="paragraph" w:customStyle="1" w:styleId="xmsonormal">
    <w:name w:val="x_msonormal"/>
    <w:basedOn w:val="a"/>
    <w:rsid w:val="00FD5475"/>
    <w:pPr>
      <w:widowControl/>
      <w:autoSpaceDE/>
      <w:autoSpaceDN/>
    </w:pPr>
    <w:rPr>
      <w:rFonts w:ascii="Times New Roman" w:eastAsiaTheme="minorHAnsi" w:hAnsi="Times New Roman" w:cs="Times New Roman"/>
      <w:sz w:val="24"/>
      <w:szCs w:val="24"/>
      <w:lang w:eastAsia="el-GR"/>
    </w:rPr>
  </w:style>
  <w:style w:type="paragraph" w:styleId="a9">
    <w:name w:val="TOC Heading"/>
    <w:basedOn w:val="1"/>
    <w:next w:val="a"/>
    <w:uiPriority w:val="39"/>
    <w:unhideWhenUsed/>
    <w:qFormat/>
    <w:rsid w:val="00AF371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el-GR"/>
    </w:rPr>
  </w:style>
  <w:style w:type="paragraph" w:styleId="20">
    <w:name w:val="toc 2"/>
    <w:basedOn w:val="a"/>
    <w:next w:val="a"/>
    <w:autoRedefine/>
    <w:uiPriority w:val="39"/>
    <w:unhideWhenUsed/>
    <w:rsid w:val="00AF3719"/>
    <w:pPr>
      <w:spacing w:after="100"/>
      <w:ind w:left="220"/>
    </w:pPr>
  </w:style>
  <w:style w:type="character" w:customStyle="1" w:styleId="3Char">
    <w:name w:val="Επικεφαλίδα 3 Char"/>
    <w:basedOn w:val="a0"/>
    <w:link w:val="3"/>
    <w:uiPriority w:val="9"/>
    <w:rsid w:val="00AF3719"/>
    <w:rPr>
      <w:rFonts w:eastAsia="Trebuchet MS" w:cstheme="minorHAnsi"/>
      <w:bCs/>
      <w:szCs w:val="24"/>
      <w:lang w:val="el-GR"/>
    </w:rPr>
  </w:style>
  <w:style w:type="character" w:styleId="aa">
    <w:name w:val="annotation reference"/>
    <w:basedOn w:val="a0"/>
    <w:uiPriority w:val="99"/>
    <w:semiHidden/>
    <w:unhideWhenUsed/>
    <w:rsid w:val="00B4576C"/>
    <w:rPr>
      <w:sz w:val="16"/>
      <w:szCs w:val="16"/>
    </w:rPr>
  </w:style>
  <w:style w:type="paragraph" w:styleId="ab">
    <w:name w:val="annotation text"/>
    <w:basedOn w:val="a"/>
    <w:link w:val="Char2"/>
    <w:uiPriority w:val="99"/>
    <w:semiHidden/>
    <w:unhideWhenUsed/>
    <w:rsid w:val="00B4576C"/>
    <w:rPr>
      <w:sz w:val="20"/>
      <w:szCs w:val="20"/>
    </w:rPr>
  </w:style>
  <w:style w:type="character" w:customStyle="1" w:styleId="Char2">
    <w:name w:val="Κείμενο σχολίου Char"/>
    <w:basedOn w:val="a0"/>
    <w:link w:val="ab"/>
    <w:uiPriority w:val="99"/>
    <w:semiHidden/>
    <w:rsid w:val="00B4576C"/>
    <w:rPr>
      <w:rFonts w:ascii="Arial" w:eastAsia="Arial" w:hAnsi="Arial" w:cs="Arial"/>
      <w:sz w:val="20"/>
      <w:szCs w:val="20"/>
      <w:lang w:val="el-GR"/>
    </w:rPr>
  </w:style>
  <w:style w:type="paragraph" w:styleId="ac">
    <w:name w:val="annotation subject"/>
    <w:basedOn w:val="ab"/>
    <w:next w:val="ab"/>
    <w:link w:val="Char3"/>
    <w:uiPriority w:val="99"/>
    <w:semiHidden/>
    <w:unhideWhenUsed/>
    <w:rsid w:val="00B4576C"/>
    <w:rPr>
      <w:b/>
      <w:bCs/>
    </w:rPr>
  </w:style>
  <w:style w:type="character" w:customStyle="1" w:styleId="Char3">
    <w:name w:val="Θέμα σχολίου Char"/>
    <w:basedOn w:val="Char2"/>
    <w:link w:val="ac"/>
    <w:uiPriority w:val="99"/>
    <w:semiHidden/>
    <w:rsid w:val="00B4576C"/>
    <w:rPr>
      <w:rFonts w:ascii="Arial" w:eastAsia="Arial" w:hAnsi="Arial" w:cs="Arial"/>
      <w:b/>
      <w:bCs/>
      <w:sz w:val="20"/>
      <w:szCs w:val="20"/>
      <w:lang w:val="el-GR"/>
    </w:rPr>
  </w:style>
  <w:style w:type="character" w:customStyle="1" w:styleId="11">
    <w:name w:val="Ανεπίλυτη αναφορά1"/>
    <w:basedOn w:val="a0"/>
    <w:uiPriority w:val="99"/>
    <w:semiHidden/>
    <w:unhideWhenUsed/>
    <w:rsid w:val="00D814B7"/>
    <w:rPr>
      <w:color w:val="605E5C"/>
      <w:shd w:val="clear" w:color="auto" w:fill="E1DFDD"/>
    </w:rPr>
  </w:style>
  <w:style w:type="character" w:styleId="-0">
    <w:name w:val="FollowedHyperlink"/>
    <w:basedOn w:val="a0"/>
    <w:uiPriority w:val="99"/>
    <w:semiHidden/>
    <w:unhideWhenUsed/>
    <w:rsid w:val="00E552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01037">
      <w:bodyDiv w:val="1"/>
      <w:marLeft w:val="0"/>
      <w:marRight w:val="0"/>
      <w:marTop w:val="0"/>
      <w:marBottom w:val="0"/>
      <w:divBdr>
        <w:top w:val="none" w:sz="0" w:space="0" w:color="auto"/>
        <w:left w:val="none" w:sz="0" w:space="0" w:color="auto"/>
        <w:bottom w:val="none" w:sz="0" w:space="0" w:color="auto"/>
        <w:right w:val="none" w:sz="0" w:space="0" w:color="auto"/>
      </w:divBdr>
      <w:divsChild>
        <w:div w:id="79765244">
          <w:marLeft w:val="0"/>
          <w:marRight w:val="0"/>
          <w:marTop w:val="0"/>
          <w:marBottom w:val="0"/>
          <w:divBdr>
            <w:top w:val="none" w:sz="0" w:space="0" w:color="auto"/>
            <w:left w:val="none" w:sz="0" w:space="0" w:color="auto"/>
            <w:bottom w:val="none" w:sz="0" w:space="0" w:color="auto"/>
            <w:right w:val="none" w:sz="0" w:space="0" w:color="auto"/>
          </w:divBdr>
          <w:divsChild>
            <w:div w:id="40524836">
              <w:marLeft w:val="0"/>
              <w:marRight w:val="0"/>
              <w:marTop w:val="0"/>
              <w:marBottom w:val="0"/>
              <w:divBdr>
                <w:top w:val="none" w:sz="0" w:space="0" w:color="auto"/>
                <w:left w:val="none" w:sz="0" w:space="0" w:color="auto"/>
                <w:bottom w:val="none" w:sz="0" w:space="0" w:color="auto"/>
                <w:right w:val="none" w:sz="0" w:space="0" w:color="auto"/>
              </w:divBdr>
              <w:divsChild>
                <w:div w:id="1254163840">
                  <w:marLeft w:val="0"/>
                  <w:marRight w:val="0"/>
                  <w:marTop w:val="0"/>
                  <w:marBottom w:val="0"/>
                  <w:divBdr>
                    <w:top w:val="none" w:sz="0" w:space="0" w:color="auto"/>
                    <w:left w:val="none" w:sz="0" w:space="0" w:color="auto"/>
                    <w:bottom w:val="none" w:sz="0" w:space="0" w:color="auto"/>
                    <w:right w:val="none" w:sz="0" w:space="0" w:color="auto"/>
                  </w:divBdr>
                  <w:divsChild>
                    <w:div w:id="140452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8365">
          <w:marLeft w:val="0"/>
          <w:marRight w:val="0"/>
          <w:marTop w:val="0"/>
          <w:marBottom w:val="0"/>
          <w:divBdr>
            <w:top w:val="none" w:sz="0" w:space="0" w:color="auto"/>
            <w:left w:val="none" w:sz="0" w:space="0" w:color="auto"/>
            <w:bottom w:val="none" w:sz="0" w:space="0" w:color="auto"/>
            <w:right w:val="none" w:sz="0" w:space="0" w:color="auto"/>
          </w:divBdr>
          <w:divsChild>
            <w:div w:id="1972516026">
              <w:marLeft w:val="0"/>
              <w:marRight w:val="0"/>
              <w:marTop w:val="0"/>
              <w:marBottom w:val="0"/>
              <w:divBdr>
                <w:top w:val="none" w:sz="0" w:space="0" w:color="auto"/>
                <w:left w:val="none" w:sz="0" w:space="0" w:color="auto"/>
                <w:bottom w:val="none" w:sz="0" w:space="0" w:color="auto"/>
                <w:right w:val="none" w:sz="0" w:space="0" w:color="auto"/>
              </w:divBdr>
              <w:divsChild>
                <w:div w:id="1037199787">
                  <w:marLeft w:val="0"/>
                  <w:marRight w:val="0"/>
                  <w:marTop w:val="0"/>
                  <w:marBottom w:val="0"/>
                  <w:divBdr>
                    <w:top w:val="none" w:sz="0" w:space="0" w:color="auto"/>
                    <w:left w:val="none" w:sz="0" w:space="0" w:color="auto"/>
                    <w:bottom w:val="none" w:sz="0" w:space="0" w:color="auto"/>
                    <w:right w:val="none" w:sz="0" w:space="0" w:color="auto"/>
                  </w:divBdr>
                  <w:divsChild>
                    <w:div w:id="206837099">
                      <w:marLeft w:val="0"/>
                      <w:marRight w:val="0"/>
                      <w:marTop w:val="0"/>
                      <w:marBottom w:val="0"/>
                      <w:divBdr>
                        <w:top w:val="none" w:sz="0" w:space="0" w:color="auto"/>
                        <w:left w:val="none" w:sz="0" w:space="0" w:color="auto"/>
                        <w:bottom w:val="none" w:sz="0" w:space="0" w:color="auto"/>
                        <w:right w:val="none" w:sz="0" w:space="0" w:color="auto"/>
                      </w:divBdr>
                      <w:divsChild>
                        <w:div w:id="1763409252">
                          <w:marLeft w:val="0"/>
                          <w:marRight w:val="0"/>
                          <w:marTop w:val="0"/>
                          <w:marBottom w:val="0"/>
                          <w:divBdr>
                            <w:top w:val="none" w:sz="0" w:space="0" w:color="auto"/>
                            <w:left w:val="none" w:sz="0" w:space="0" w:color="auto"/>
                            <w:bottom w:val="none" w:sz="0" w:space="0" w:color="auto"/>
                            <w:right w:val="none" w:sz="0" w:space="0" w:color="auto"/>
                          </w:divBdr>
                          <w:divsChild>
                            <w:div w:id="355468521">
                              <w:marLeft w:val="0"/>
                              <w:marRight w:val="0"/>
                              <w:marTop w:val="0"/>
                              <w:marBottom w:val="0"/>
                              <w:divBdr>
                                <w:top w:val="none" w:sz="0" w:space="0" w:color="auto"/>
                                <w:left w:val="none" w:sz="0" w:space="0" w:color="auto"/>
                                <w:bottom w:val="none" w:sz="0" w:space="0" w:color="auto"/>
                                <w:right w:val="none" w:sz="0" w:space="0" w:color="auto"/>
                              </w:divBdr>
                              <w:divsChild>
                                <w:div w:id="279382814">
                                  <w:marLeft w:val="0"/>
                                  <w:marRight w:val="0"/>
                                  <w:marTop w:val="0"/>
                                  <w:marBottom w:val="0"/>
                                  <w:divBdr>
                                    <w:top w:val="none" w:sz="0" w:space="0" w:color="auto"/>
                                    <w:left w:val="none" w:sz="0" w:space="0" w:color="auto"/>
                                    <w:bottom w:val="none" w:sz="0" w:space="0" w:color="auto"/>
                                    <w:right w:val="none" w:sz="0" w:space="0" w:color="auto"/>
                                  </w:divBdr>
                                  <w:divsChild>
                                    <w:div w:id="252513768">
                                      <w:marLeft w:val="0"/>
                                      <w:marRight w:val="0"/>
                                      <w:marTop w:val="0"/>
                                      <w:marBottom w:val="0"/>
                                      <w:divBdr>
                                        <w:top w:val="none" w:sz="0" w:space="0" w:color="auto"/>
                                        <w:left w:val="none" w:sz="0" w:space="0" w:color="auto"/>
                                        <w:bottom w:val="none" w:sz="0" w:space="0" w:color="auto"/>
                                        <w:right w:val="none" w:sz="0" w:space="0" w:color="auto"/>
                                      </w:divBdr>
                                      <w:divsChild>
                                        <w:div w:id="1231428530">
                                          <w:marLeft w:val="0"/>
                                          <w:marRight w:val="0"/>
                                          <w:marTop w:val="0"/>
                                          <w:marBottom w:val="0"/>
                                          <w:divBdr>
                                            <w:top w:val="none" w:sz="0" w:space="0" w:color="auto"/>
                                            <w:left w:val="none" w:sz="0" w:space="0" w:color="auto"/>
                                            <w:bottom w:val="none" w:sz="0" w:space="0" w:color="auto"/>
                                            <w:right w:val="none" w:sz="0" w:space="0" w:color="auto"/>
                                          </w:divBdr>
                                          <w:divsChild>
                                            <w:div w:id="1381712362">
                                              <w:marLeft w:val="0"/>
                                              <w:marRight w:val="0"/>
                                              <w:marTop w:val="0"/>
                                              <w:marBottom w:val="0"/>
                                              <w:divBdr>
                                                <w:top w:val="none" w:sz="0" w:space="0" w:color="auto"/>
                                                <w:left w:val="none" w:sz="0" w:space="0" w:color="auto"/>
                                                <w:bottom w:val="none" w:sz="0" w:space="0" w:color="auto"/>
                                                <w:right w:val="none" w:sz="0" w:space="0" w:color="auto"/>
                                              </w:divBdr>
                                              <w:divsChild>
                                                <w:div w:id="1644002378">
                                                  <w:marLeft w:val="0"/>
                                                  <w:marRight w:val="0"/>
                                                  <w:marTop w:val="0"/>
                                                  <w:marBottom w:val="0"/>
                                                  <w:divBdr>
                                                    <w:top w:val="none" w:sz="0" w:space="0" w:color="auto"/>
                                                    <w:left w:val="none" w:sz="0" w:space="0" w:color="auto"/>
                                                    <w:bottom w:val="none" w:sz="0" w:space="0" w:color="auto"/>
                                                    <w:right w:val="none" w:sz="0" w:space="0" w:color="auto"/>
                                                  </w:divBdr>
                                                  <w:divsChild>
                                                    <w:div w:id="2010597911">
                                                      <w:marLeft w:val="0"/>
                                                      <w:marRight w:val="0"/>
                                                      <w:marTop w:val="0"/>
                                                      <w:marBottom w:val="0"/>
                                                      <w:divBdr>
                                                        <w:top w:val="none" w:sz="0" w:space="0" w:color="auto"/>
                                                        <w:left w:val="none" w:sz="0" w:space="0" w:color="auto"/>
                                                        <w:bottom w:val="none" w:sz="0" w:space="0" w:color="auto"/>
                                                        <w:right w:val="none" w:sz="0" w:space="0" w:color="auto"/>
                                                      </w:divBdr>
                                                      <w:divsChild>
                                                        <w:div w:id="109721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9578074">
          <w:marLeft w:val="0"/>
          <w:marRight w:val="0"/>
          <w:marTop w:val="0"/>
          <w:marBottom w:val="0"/>
          <w:divBdr>
            <w:top w:val="none" w:sz="0" w:space="0" w:color="auto"/>
            <w:left w:val="none" w:sz="0" w:space="0" w:color="auto"/>
            <w:bottom w:val="none" w:sz="0" w:space="0" w:color="auto"/>
            <w:right w:val="none" w:sz="0" w:space="0" w:color="auto"/>
          </w:divBdr>
        </w:div>
        <w:div w:id="985207445">
          <w:marLeft w:val="0"/>
          <w:marRight w:val="0"/>
          <w:marTop w:val="0"/>
          <w:marBottom w:val="0"/>
          <w:divBdr>
            <w:top w:val="none" w:sz="0" w:space="0" w:color="auto"/>
            <w:left w:val="none" w:sz="0" w:space="0" w:color="auto"/>
            <w:bottom w:val="none" w:sz="0" w:space="0" w:color="auto"/>
            <w:right w:val="none" w:sz="0" w:space="0" w:color="auto"/>
          </w:divBdr>
          <w:divsChild>
            <w:div w:id="1091662651">
              <w:marLeft w:val="0"/>
              <w:marRight w:val="0"/>
              <w:marTop w:val="0"/>
              <w:marBottom w:val="0"/>
              <w:divBdr>
                <w:top w:val="none" w:sz="0" w:space="0" w:color="auto"/>
                <w:left w:val="none" w:sz="0" w:space="0" w:color="auto"/>
                <w:bottom w:val="none" w:sz="0" w:space="0" w:color="auto"/>
                <w:right w:val="none" w:sz="0" w:space="0" w:color="auto"/>
              </w:divBdr>
            </w:div>
          </w:divsChild>
        </w:div>
        <w:div w:id="1778019749">
          <w:marLeft w:val="0"/>
          <w:marRight w:val="0"/>
          <w:marTop w:val="0"/>
          <w:marBottom w:val="0"/>
          <w:divBdr>
            <w:top w:val="none" w:sz="0" w:space="0" w:color="auto"/>
            <w:left w:val="none" w:sz="0" w:space="0" w:color="auto"/>
            <w:bottom w:val="none" w:sz="0" w:space="0" w:color="auto"/>
            <w:right w:val="none" w:sz="0" w:space="0" w:color="auto"/>
          </w:divBdr>
        </w:div>
        <w:div w:id="930893398">
          <w:marLeft w:val="0"/>
          <w:marRight w:val="0"/>
          <w:marTop w:val="0"/>
          <w:marBottom w:val="0"/>
          <w:divBdr>
            <w:top w:val="none" w:sz="0" w:space="0" w:color="auto"/>
            <w:left w:val="none" w:sz="0" w:space="0" w:color="auto"/>
            <w:bottom w:val="none" w:sz="0" w:space="0" w:color="auto"/>
            <w:right w:val="none" w:sz="0" w:space="0" w:color="auto"/>
          </w:divBdr>
          <w:divsChild>
            <w:div w:id="2068801535">
              <w:marLeft w:val="0"/>
              <w:marRight w:val="0"/>
              <w:marTop w:val="0"/>
              <w:marBottom w:val="0"/>
              <w:divBdr>
                <w:top w:val="none" w:sz="0" w:space="0" w:color="auto"/>
                <w:left w:val="none" w:sz="0" w:space="0" w:color="auto"/>
                <w:bottom w:val="none" w:sz="0" w:space="0" w:color="auto"/>
                <w:right w:val="none" w:sz="0" w:space="0" w:color="auto"/>
              </w:divBdr>
            </w:div>
          </w:divsChild>
        </w:div>
        <w:div w:id="1860701041">
          <w:marLeft w:val="0"/>
          <w:marRight w:val="0"/>
          <w:marTop w:val="0"/>
          <w:marBottom w:val="0"/>
          <w:divBdr>
            <w:top w:val="none" w:sz="0" w:space="0" w:color="auto"/>
            <w:left w:val="none" w:sz="0" w:space="0" w:color="auto"/>
            <w:bottom w:val="none" w:sz="0" w:space="0" w:color="auto"/>
            <w:right w:val="none" w:sz="0" w:space="0" w:color="auto"/>
          </w:divBdr>
          <w:divsChild>
            <w:div w:id="1448426004">
              <w:marLeft w:val="0"/>
              <w:marRight w:val="0"/>
              <w:marTop w:val="0"/>
              <w:marBottom w:val="0"/>
              <w:divBdr>
                <w:top w:val="none" w:sz="0" w:space="0" w:color="auto"/>
                <w:left w:val="none" w:sz="0" w:space="0" w:color="auto"/>
                <w:bottom w:val="none" w:sz="0" w:space="0" w:color="auto"/>
                <w:right w:val="none" w:sz="0" w:space="0" w:color="auto"/>
              </w:divBdr>
            </w:div>
            <w:div w:id="593517674">
              <w:marLeft w:val="0"/>
              <w:marRight w:val="0"/>
              <w:marTop w:val="0"/>
              <w:marBottom w:val="0"/>
              <w:divBdr>
                <w:top w:val="none" w:sz="0" w:space="0" w:color="auto"/>
                <w:left w:val="none" w:sz="0" w:space="0" w:color="auto"/>
                <w:bottom w:val="none" w:sz="0" w:space="0" w:color="auto"/>
                <w:right w:val="none" w:sz="0" w:space="0" w:color="auto"/>
              </w:divBdr>
            </w:div>
          </w:divsChild>
        </w:div>
        <w:div w:id="1934900238">
          <w:marLeft w:val="0"/>
          <w:marRight w:val="0"/>
          <w:marTop w:val="0"/>
          <w:marBottom w:val="0"/>
          <w:divBdr>
            <w:top w:val="none" w:sz="0" w:space="0" w:color="auto"/>
            <w:left w:val="none" w:sz="0" w:space="0" w:color="auto"/>
            <w:bottom w:val="none" w:sz="0" w:space="0" w:color="auto"/>
            <w:right w:val="none" w:sz="0" w:space="0" w:color="auto"/>
          </w:divBdr>
          <w:divsChild>
            <w:div w:id="1653680717">
              <w:marLeft w:val="0"/>
              <w:marRight w:val="0"/>
              <w:marTop w:val="0"/>
              <w:marBottom w:val="0"/>
              <w:divBdr>
                <w:top w:val="none" w:sz="0" w:space="0" w:color="auto"/>
                <w:left w:val="none" w:sz="0" w:space="0" w:color="auto"/>
                <w:bottom w:val="none" w:sz="0" w:space="0" w:color="auto"/>
                <w:right w:val="none" w:sz="0" w:space="0" w:color="auto"/>
              </w:divBdr>
              <w:divsChild>
                <w:div w:id="122581059">
                  <w:marLeft w:val="0"/>
                  <w:marRight w:val="0"/>
                  <w:marTop w:val="0"/>
                  <w:marBottom w:val="0"/>
                  <w:divBdr>
                    <w:top w:val="none" w:sz="0" w:space="0" w:color="auto"/>
                    <w:left w:val="none" w:sz="0" w:space="0" w:color="auto"/>
                    <w:bottom w:val="none" w:sz="0" w:space="0" w:color="auto"/>
                    <w:right w:val="none" w:sz="0" w:space="0" w:color="auto"/>
                  </w:divBdr>
                  <w:divsChild>
                    <w:div w:id="691032900">
                      <w:marLeft w:val="0"/>
                      <w:marRight w:val="0"/>
                      <w:marTop w:val="0"/>
                      <w:marBottom w:val="0"/>
                      <w:divBdr>
                        <w:top w:val="none" w:sz="0" w:space="0" w:color="auto"/>
                        <w:left w:val="none" w:sz="0" w:space="0" w:color="auto"/>
                        <w:bottom w:val="none" w:sz="0" w:space="0" w:color="auto"/>
                        <w:right w:val="none" w:sz="0" w:space="0" w:color="auto"/>
                      </w:divBdr>
                      <w:divsChild>
                        <w:div w:id="2004627427">
                          <w:marLeft w:val="0"/>
                          <w:marRight w:val="0"/>
                          <w:marTop w:val="0"/>
                          <w:marBottom w:val="0"/>
                          <w:divBdr>
                            <w:top w:val="none" w:sz="0" w:space="0" w:color="auto"/>
                            <w:left w:val="none" w:sz="0" w:space="0" w:color="auto"/>
                            <w:bottom w:val="none" w:sz="0" w:space="0" w:color="auto"/>
                            <w:right w:val="none" w:sz="0" w:space="0" w:color="auto"/>
                          </w:divBdr>
                        </w:div>
                      </w:divsChild>
                    </w:div>
                    <w:div w:id="1211070032">
                      <w:marLeft w:val="0"/>
                      <w:marRight w:val="0"/>
                      <w:marTop w:val="0"/>
                      <w:marBottom w:val="0"/>
                      <w:divBdr>
                        <w:top w:val="none" w:sz="0" w:space="0" w:color="auto"/>
                        <w:left w:val="none" w:sz="0" w:space="0" w:color="auto"/>
                        <w:bottom w:val="none" w:sz="0" w:space="0" w:color="auto"/>
                        <w:right w:val="none" w:sz="0" w:space="0" w:color="auto"/>
                      </w:divBdr>
                      <w:divsChild>
                        <w:div w:id="1552035148">
                          <w:marLeft w:val="0"/>
                          <w:marRight w:val="0"/>
                          <w:marTop w:val="0"/>
                          <w:marBottom w:val="0"/>
                          <w:divBdr>
                            <w:top w:val="none" w:sz="0" w:space="0" w:color="auto"/>
                            <w:left w:val="none" w:sz="0" w:space="0" w:color="auto"/>
                            <w:bottom w:val="none" w:sz="0" w:space="0" w:color="auto"/>
                            <w:right w:val="none" w:sz="0" w:space="0" w:color="auto"/>
                          </w:divBdr>
                          <w:divsChild>
                            <w:div w:id="1607611522">
                              <w:marLeft w:val="0"/>
                              <w:marRight w:val="0"/>
                              <w:marTop w:val="0"/>
                              <w:marBottom w:val="0"/>
                              <w:divBdr>
                                <w:top w:val="none" w:sz="0" w:space="0" w:color="auto"/>
                                <w:left w:val="none" w:sz="0" w:space="0" w:color="auto"/>
                                <w:bottom w:val="none" w:sz="0" w:space="0" w:color="auto"/>
                                <w:right w:val="none" w:sz="0" w:space="0" w:color="auto"/>
                              </w:divBdr>
                              <w:divsChild>
                                <w:div w:id="837766105">
                                  <w:marLeft w:val="0"/>
                                  <w:marRight w:val="0"/>
                                  <w:marTop w:val="0"/>
                                  <w:marBottom w:val="0"/>
                                  <w:divBdr>
                                    <w:top w:val="none" w:sz="0" w:space="0" w:color="auto"/>
                                    <w:left w:val="none" w:sz="0" w:space="0" w:color="auto"/>
                                    <w:bottom w:val="none" w:sz="0" w:space="0" w:color="auto"/>
                                    <w:right w:val="none" w:sz="0" w:space="0" w:color="auto"/>
                                  </w:divBdr>
                                  <w:divsChild>
                                    <w:div w:id="71967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49212">
                              <w:marLeft w:val="0"/>
                              <w:marRight w:val="0"/>
                              <w:marTop w:val="0"/>
                              <w:marBottom w:val="0"/>
                              <w:divBdr>
                                <w:top w:val="none" w:sz="0" w:space="0" w:color="auto"/>
                                <w:left w:val="none" w:sz="0" w:space="0" w:color="auto"/>
                                <w:bottom w:val="none" w:sz="0" w:space="0" w:color="auto"/>
                                <w:right w:val="none" w:sz="0" w:space="0" w:color="auto"/>
                              </w:divBdr>
                              <w:divsChild>
                                <w:div w:id="1511917238">
                                  <w:marLeft w:val="0"/>
                                  <w:marRight w:val="0"/>
                                  <w:marTop w:val="0"/>
                                  <w:marBottom w:val="0"/>
                                  <w:divBdr>
                                    <w:top w:val="none" w:sz="0" w:space="0" w:color="auto"/>
                                    <w:left w:val="none" w:sz="0" w:space="0" w:color="auto"/>
                                    <w:bottom w:val="none" w:sz="0" w:space="0" w:color="auto"/>
                                    <w:right w:val="none" w:sz="0" w:space="0" w:color="auto"/>
                                  </w:divBdr>
                                  <w:divsChild>
                                    <w:div w:id="141643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684">
                              <w:marLeft w:val="0"/>
                              <w:marRight w:val="0"/>
                              <w:marTop w:val="0"/>
                              <w:marBottom w:val="0"/>
                              <w:divBdr>
                                <w:top w:val="none" w:sz="0" w:space="0" w:color="auto"/>
                                <w:left w:val="none" w:sz="0" w:space="0" w:color="auto"/>
                                <w:bottom w:val="none" w:sz="0" w:space="0" w:color="auto"/>
                                <w:right w:val="none" w:sz="0" w:space="0" w:color="auto"/>
                              </w:divBdr>
                              <w:divsChild>
                                <w:div w:id="334304812">
                                  <w:marLeft w:val="0"/>
                                  <w:marRight w:val="0"/>
                                  <w:marTop w:val="0"/>
                                  <w:marBottom w:val="0"/>
                                  <w:divBdr>
                                    <w:top w:val="none" w:sz="0" w:space="0" w:color="auto"/>
                                    <w:left w:val="none" w:sz="0" w:space="0" w:color="auto"/>
                                    <w:bottom w:val="none" w:sz="0" w:space="0" w:color="auto"/>
                                    <w:right w:val="none" w:sz="0" w:space="0" w:color="auto"/>
                                  </w:divBdr>
                                  <w:divsChild>
                                    <w:div w:id="9061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9185680">
      <w:bodyDiv w:val="1"/>
      <w:marLeft w:val="0"/>
      <w:marRight w:val="0"/>
      <w:marTop w:val="0"/>
      <w:marBottom w:val="0"/>
      <w:divBdr>
        <w:top w:val="none" w:sz="0" w:space="0" w:color="auto"/>
        <w:left w:val="none" w:sz="0" w:space="0" w:color="auto"/>
        <w:bottom w:val="none" w:sz="0" w:space="0" w:color="auto"/>
        <w:right w:val="none" w:sz="0" w:space="0" w:color="auto"/>
      </w:divBdr>
    </w:div>
    <w:div w:id="642806537">
      <w:bodyDiv w:val="1"/>
      <w:marLeft w:val="0"/>
      <w:marRight w:val="0"/>
      <w:marTop w:val="0"/>
      <w:marBottom w:val="0"/>
      <w:divBdr>
        <w:top w:val="none" w:sz="0" w:space="0" w:color="auto"/>
        <w:left w:val="none" w:sz="0" w:space="0" w:color="auto"/>
        <w:bottom w:val="none" w:sz="0" w:space="0" w:color="auto"/>
        <w:right w:val="none" w:sz="0" w:space="0" w:color="auto"/>
      </w:divBdr>
      <w:divsChild>
        <w:div w:id="1405569706">
          <w:marLeft w:val="0"/>
          <w:marRight w:val="0"/>
          <w:marTop w:val="0"/>
          <w:marBottom w:val="0"/>
          <w:divBdr>
            <w:top w:val="none" w:sz="0" w:space="0" w:color="auto"/>
            <w:left w:val="none" w:sz="0" w:space="0" w:color="auto"/>
            <w:bottom w:val="none" w:sz="0" w:space="0" w:color="auto"/>
            <w:right w:val="none" w:sz="0" w:space="0" w:color="auto"/>
          </w:divBdr>
          <w:divsChild>
            <w:div w:id="108204466">
              <w:marLeft w:val="0"/>
              <w:marRight w:val="0"/>
              <w:marTop w:val="0"/>
              <w:marBottom w:val="0"/>
              <w:divBdr>
                <w:top w:val="none" w:sz="0" w:space="0" w:color="auto"/>
                <w:left w:val="none" w:sz="0" w:space="0" w:color="auto"/>
                <w:bottom w:val="none" w:sz="0" w:space="0" w:color="auto"/>
                <w:right w:val="none" w:sz="0" w:space="0" w:color="auto"/>
              </w:divBdr>
              <w:divsChild>
                <w:div w:id="982390986">
                  <w:marLeft w:val="0"/>
                  <w:marRight w:val="0"/>
                  <w:marTop w:val="0"/>
                  <w:marBottom w:val="0"/>
                  <w:divBdr>
                    <w:top w:val="none" w:sz="0" w:space="0" w:color="auto"/>
                    <w:left w:val="none" w:sz="0" w:space="0" w:color="auto"/>
                    <w:bottom w:val="none" w:sz="0" w:space="0" w:color="auto"/>
                    <w:right w:val="none" w:sz="0" w:space="0" w:color="auto"/>
                  </w:divBdr>
                  <w:divsChild>
                    <w:div w:id="1231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555435">
          <w:marLeft w:val="0"/>
          <w:marRight w:val="0"/>
          <w:marTop w:val="0"/>
          <w:marBottom w:val="0"/>
          <w:divBdr>
            <w:top w:val="none" w:sz="0" w:space="0" w:color="auto"/>
            <w:left w:val="none" w:sz="0" w:space="0" w:color="auto"/>
            <w:bottom w:val="none" w:sz="0" w:space="0" w:color="auto"/>
            <w:right w:val="none" w:sz="0" w:space="0" w:color="auto"/>
          </w:divBdr>
          <w:divsChild>
            <w:div w:id="1533033025">
              <w:marLeft w:val="0"/>
              <w:marRight w:val="0"/>
              <w:marTop w:val="0"/>
              <w:marBottom w:val="0"/>
              <w:divBdr>
                <w:top w:val="none" w:sz="0" w:space="0" w:color="auto"/>
                <w:left w:val="none" w:sz="0" w:space="0" w:color="auto"/>
                <w:bottom w:val="none" w:sz="0" w:space="0" w:color="auto"/>
                <w:right w:val="none" w:sz="0" w:space="0" w:color="auto"/>
              </w:divBdr>
              <w:divsChild>
                <w:div w:id="1439179234">
                  <w:marLeft w:val="0"/>
                  <w:marRight w:val="0"/>
                  <w:marTop w:val="0"/>
                  <w:marBottom w:val="0"/>
                  <w:divBdr>
                    <w:top w:val="none" w:sz="0" w:space="0" w:color="auto"/>
                    <w:left w:val="none" w:sz="0" w:space="0" w:color="auto"/>
                    <w:bottom w:val="none" w:sz="0" w:space="0" w:color="auto"/>
                    <w:right w:val="none" w:sz="0" w:space="0" w:color="auto"/>
                  </w:divBdr>
                  <w:divsChild>
                    <w:div w:id="171071139">
                      <w:marLeft w:val="0"/>
                      <w:marRight w:val="0"/>
                      <w:marTop w:val="0"/>
                      <w:marBottom w:val="0"/>
                      <w:divBdr>
                        <w:top w:val="none" w:sz="0" w:space="0" w:color="auto"/>
                        <w:left w:val="none" w:sz="0" w:space="0" w:color="auto"/>
                        <w:bottom w:val="none" w:sz="0" w:space="0" w:color="auto"/>
                        <w:right w:val="none" w:sz="0" w:space="0" w:color="auto"/>
                      </w:divBdr>
                      <w:divsChild>
                        <w:div w:id="1276447491">
                          <w:marLeft w:val="0"/>
                          <w:marRight w:val="0"/>
                          <w:marTop w:val="0"/>
                          <w:marBottom w:val="0"/>
                          <w:divBdr>
                            <w:top w:val="none" w:sz="0" w:space="0" w:color="auto"/>
                            <w:left w:val="none" w:sz="0" w:space="0" w:color="auto"/>
                            <w:bottom w:val="none" w:sz="0" w:space="0" w:color="auto"/>
                            <w:right w:val="none" w:sz="0" w:space="0" w:color="auto"/>
                          </w:divBdr>
                          <w:divsChild>
                            <w:div w:id="114642224">
                              <w:marLeft w:val="0"/>
                              <w:marRight w:val="0"/>
                              <w:marTop w:val="0"/>
                              <w:marBottom w:val="0"/>
                              <w:divBdr>
                                <w:top w:val="none" w:sz="0" w:space="0" w:color="auto"/>
                                <w:left w:val="none" w:sz="0" w:space="0" w:color="auto"/>
                                <w:bottom w:val="none" w:sz="0" w:space="0" w:color="auto"/>
                                <w:right w:val="none" w:sz="0" w:space="0" w:color="auto"/>
                              </w:divBdr>
                              <w:divsChild>
                                <w:div w:id="1356228088">
                                  <w:marLeft w:val="0"/>
                                  <w:marRight w:val="0"/>
                                  <w:marTop w:val="0"/>
                                  <w:marBottom w:val="0"/>
                                  <w:divBdr>
                                    <w:top w:val="none" w:sz="0" w:space="0" w:color="auto"/>
                                    <w:left w:val="none" w:sz="0" w:space="0" w:color="auto"/>
                                    <w:bottom w:val="none" w:sz="0" w:space="0" w:color="auto"/>
                                    <w:right w:val="none" w:sz="0" w:space="0" w:color="auto"/>
                                  </w:divBdr>
                                  <w:divsChild>
                                    <w:div w:id="796414630">
                                      <w:marLeft w:val="0"/>
                                      <w:marRight w:val="0"/>
                                      <w:marTop w:val="0"/>
                                      <w:marBottom w:val="0"/>
                                      <w:divBdr>
                                        <w:top w:val="none" w:sz="0" w:space="0" w:color="auto"/>
                                        <w:left w:val="none" w:sz="0" w:space="0" w:color="auto"/>
                                        <w:bottom w:val="none" w:sz="0" w:space="0" w:color="auto"/>
                                        <w:right w:val="none" w:sz="0" w:space="0" w:color="auto"/>
                                      </w:divBdr>
                                      <w:divsChild>
                                        <w:div w:id="38482795">
                                          <w:marLeft w:val="0"/>
                                          <w:marRight w:val="0"/>
                                          <w:marTop w:val="0"/>
                                          <w:marBottom w:val="0"/>
                                          <w:divBdr>
                                            <w:top w:val="none" w:sz="0" w:space="0" w:color="auto"/>
                                            <w:left w:val="none" w:sz="0" w:space="0" w:color="auto"/>
                                            <w:bottom w:val="none" w:sz="0" w:space="0" w:color="auto"/>
                                            <w:right w:val="none" w:sz="0" w:space="0" w:color="auto"/>
                                          </w:divBdr>
                                          <w:divsChild>
                                            <w:div w:id="457071849">
                                              <w:marLeft w:val="0"/>
                                              <w:marRight w:val="0"/>
                                              <w:marTop w:val="0"/>
                                              <w:marBottom w:val="0"/>
                                              <w:divBdr>
                                                <w:top w:val="none" w:sz="0" w:space="0" w:color="auto"/>
                                                <w:left w:val="none" w:sz="0" w:space="0" w:color="auto"/>
                                                <w:bottom w:val="none" w:sz="0" w:space="0" w:color="auto"/>
                                                <w:right w:val="none" w:sz="0" w:space="0" w:color="auto"/>
                                              </w:divBdr>
                                              <w:divsChild>
                                                <w:div w:id="2147238277">
                                                  <w:marLeft w:val="0"/>
                                                  <w:marRight w:val="0"/>
                                                  <w:marTop w:val="0"/>
                                                  <w:marBottom w:val="0"/>
                                                  <w:divBdr>
                                                    <w:top w:val="none" w:sz="0" w:space="0" w:color="auto"/>
                                                    <w:left w:val="none" w:sz="0" w:space="0" w:color="auto"/>
                                                    <w:bottom w:val="none" w:sz="0" w:space="0" w:color="auto"/>
                                                    <w:right w:val="none" w:sz="0" w:space="0" w:color="auto"/>
                                                  </w:divBdr>
                                                  <w:divsChild>
                                                    <w:div w:id="1508447890">
                                                      <w:marLeft w:val="0"/>
                                                      <w:marRight w:val="0"/>
                                                      <w:marTop w:val="0"/>
                                                      <w:marBottom w:val="0"/>
                                                      <w:divBdr>
                                                        <w:top w:val="none" w:sz="0" w:space="0" w:color="auto"/>
                                                        <w:left w:val="none" w:sz="0" w:space="0" w:color="auto"/>
                                                        <w:bottom w:val="none" w:sz="0" w:space="0" w:color="auto"/>
                                                        <w:right w:val="none" w:sz="0" w:space="0" w:color="auto"/>
                                                      </w:divBdr>
                                                      <w:divsChild>
                                                        <w:div w:id="208105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551635">
          <w:marLeft w:val="0"/>
          <w:marRight w:val="0"/>
          <w:marTop w:val="0"/>
          <w:marBottom w:val="0"/>
          <w:divBdr>
            <w:top w:val="none" w:sz="0" w:space="0" w:color="auto"/>
            <w:left w:val="none" w:sz="0" w:space="0" w:color="auto"/>
            <w:bottom w:val="none" w:sz="0" w:space="0" w:color="auto"/>
            <w:right w:val="none" w:sz="0" w:space="0" w:color="auto"/>
          </w:divBdr>
        </w:div>
        <w:div w:id="1356804066">
          <w:marLeft w:val="0"/>
          <w:marRight w:val="0"/>
          <w:marTop w:val="0"/>
          <w:marBottom w:val="0"/>
          <w:divBdr>
            <w:top w:val="none" w:sz="0" w:space="0" w:color="auto"/>
            <w:left w:val="none" w:sz="0" w:space="0" w:color="auto"/>
            <w:bottom w:val="none" w:sz="0" w:space="0" w:color="auto"/>
            <w:right w:val="none" w:sz="0" w:space="0" w:color="auto"/>
          </w:divBdr>
          <w:divsChild>
            <w:div w:id="246036873">
              <w:marLeft w:val="0"/>
              <w:marRight w:val="0"/>
              <w:marTop w:val="0"/>
              <w:marBottom w:val="0"/>
              <w:divBdr>
                <w:top w:val="none" w:sz="0" w:space="0" w:color="auto"/>
                <w:left w:val="none" w:sz="0" w:space="0" w:color="auto"/>
                <w:bottom w:val="none" w:sz="0" w:space="0" w:color="auto"/>
                <w:right w:val="none" w:sz="0" w:space="0" w:color="auto"/>
              </w:divBdr>
            </w:div>
          </w:divsChild>
        </w:div>
        <w:div w:id="443156529">
          <w:marLeft w:val="0"/>
          <w:marRight w:val="0"/>
          <w:marTop w:val="0"/>
          <w:marBottom w:val="0"/>
          <w:divBdr>
            <w:top w:val="none" w:sz="0" w:space="0" w:color="auto"/>
            <w:left w:val="none" w:sz="0" w:space="0" w:color="auto"/>
            <w:bottom w:val="none" w:sz="0" w:space="0" w:color="auto"/>
            <w:right w:val="none" w:sz="0" w:space="0" w:color="auto"/>
          </w:divBdr>
        </w:div>
        <w:div w:id="1212693399">
          <w:marLeft w:val="0"/>
          <w:marRight w:val="0"/>
          <w:marTop w:val="0"/>
          <w:marBottom w:val="0"/>
          <w:divBdr>
            <w:top w:val="none" w:sz="0" w:space="0" w:color="auto"/>
            <w:left w:val="none" w:sz="0" w:space="0" w:color="auto"/>
            <w:bottom w:val="none" w:sz="0" w:space="0" w:color="auto"/>
            <w:right w:val="none" w:sz="0" w:space="0" w:color="auto"/>
          </w:divBdr>
          <w:divsChild>
            <w:div w:id="1537507038">
              <w:marLeft w:val="0"/>
              <w:marRight w:val="0"/>
              <w:marTop w:val="0"/>
              <w:marBottom w:val="0"/>
              <w:divBdr>
                <w:top w:val="none" w:sz="0" w:space="0" w:color="auto"/>
                <w:left w:val="none" w:sz="0" w:space="0" w:color="auto"/>
                <w:bottom w:val="none" w:sz="0" w:space="0" w:color="auto"/>
                <w:right w:val="none" w:sz="0" w:space="0" w:color="auto"/>
              </w:divBdr>
            </w:div>
          </w:divsChild>
        </w:div>
        <w:div w:id="1334067558">
          <w:marLeft w:val="0"/>
          <w:marRight w:val="0"/>
          <w:marTop w:val="0"/>
          <w:marBottom w:val="0"/>
          <w:divBdr>
            <w:top w:val="none" w:sz="0" w:space="0" w:color="auto"/>
            <w:left w:val="none" w:sz="0" w:space="0" w:color="auto"/>
            <w:bottom w:val="none" w:sz="0" w:space="0" w:color="auto"/>
            <w:right w:val="none" w:sz="0" w:space="0" w:color="auto"/>
          </w:divBdr>
          <w:divsChild>
            <w:div w:id="665207987">
              <w:marLeft w:val="0"/>
              <w:marRight w:val="0"/>
              <w:marTop w:val="0"/>
              <w:marBottom w:val="0"/>
              <w:divBdr>
                <w:top w:val="none" w:sz="0" w:space="0" w:color="auto"/>
                <w:left w:val="none" w:sz="0" w:space="0" w:color="auto"/>
                <w:bottom w:val="none" w:sz="0" w:space="0" w:color="auto"/>
                <w:right w:val="none" w:sz="0" w:space="0" w:color="auto"/>
              </w:divBdr>
            </w:div>
            <w:div w:id="476993911">
              <w:marLeft w:val="0"/>
              <w:marRight w:val="0"/>
              <w:marTop w:val="0"/>
              <w:marBottom w:val="0"/>
              <w:divBdr>
                <w:top w:val="none" w:sz="0" w:space="0" w:color="auto"/>
                <w:left w:val="none" w:sz="0" w:space="0" w:color="auto"/>
                <w:bottom w:val="none" w:sz="0" w:space="0" w:color="auto"/>
                <w:right w:val="none" w:sz="0" w:space="0" w:color="auto"/>
              </w:divBdr>
            </w:div>
          </w:divsChild>
        </w:div>
        <w:div w:id="388726130">
          <w:marLeft w:val="0"/>
          <w:marRight w:val="0"/>
          <w:marTop w:val="0"/>
          <w:marBottom w:val="0"/>
          <w:divBdr>
            <w:top w:val="none" w:sz="0" w:space="0" w:color="auto"/>
            <w:left w:val="none" w:sz="0" w:space="0" w:color="auto"/>
            <w:bottom w:val="none" w:sz="0" w:space="0" w:color="auto"/>
            <w:right w:val="none" w:sz="0" w:space="0" w:color="auto"/>
          </w:divBdr>
          <w:divsChild>
            <w:div w:id="844244498">
              <w:marLeft w:val="0"/>
              <w:marRight w:val="0"/>
              <w:marTop w:val="0"/>
              <w:marBottom w:val="0"/>
              <w:divBdr>
                <w:top w:val="none" w:sz="0" w:space="0" w:color="auto"/>
                <w:left w:val="none" w:sz="0" w:space="0" w:color="auto"/>
                <w:bottom w:val="none" w:sz="0" w:space="0" w:color="auto"/>
                <w:right w:val="none" w:sz="0" w:space="0" w:color="auto"/>
              </w:divBdr>
              <w:divsChild>
                <w:div w:id="331572833">
                  <w:marLeft w:val="0"/>
                  <w:marRight w:val="0"/>
                  <w:marTop w:val="0"/>
                  <w:marBottom w:val="0"/>
                  <w:divBdr>
                    <w:top w:val="none" w:sz="0" w:space="0" w:color="auto"/>
                    <w:left w:val="none" w:sz="0" w:space="0" w:color="auto"/>
                    <w:bottom w:val="none" w:sz="0" w:space="0" w:color="auto"/>
                    <w:right w:val="none" w:sz="0" w:space="0" w:color="auto"/>
                  </w:divBdr>
                  <w:divsChild>
                    <w:div w:id="1766268004">
                      <w:marLeft w:val="0"/>
                      <w:marRight w:val="0"/>
                      <w:marTop w:val="0"/>
                      <w:marBottom w:val="0"/>
                      <w:divBdr>
                        <w:top w:val="none" w:sz="0" w:space="0" w:color="auto"/>
                        <w:left w:val="none" w:sz="0" w:space="0" w:color="auto"/>
                        <w:bottom w:val="none" w:sz="0" w:space="0" w:color="auto"/>
                        <w:right w:val="none" w:sz="0" w:space="0" w:color="auto"/>
                      </w:divBdr>
                      <w:divsChild>
                        <w:div w:id="132917544">
                          <w:marLeft w:val="0"/>
                          <w:marRight w:val="0"/>
                          <w:marTop w:val="0"/>
                          <w:marBottom w:val="0"/>
                          <w:divBdr>
                            <w:top w:val="none" w:sz="0" w:space="0" w:color="auto"/>
                            <w:left w:val="none" w:sz="0" w:space="0" w:color="auto"/>
                            <w:bottom w:val="none" w:sz="0" w:space="0" w:color="auto"/>
                            <w:right w:val="none" w:sz="0" w:space="0" w:color="auto"/>
                          </w:divBdr>
                        </w:div>
                      </w:divsChild>
                    </w:div>
                    <w:div w:id="1182546368">
                      <w:marLeft w:val="0"/>
                      <w:marRight w:val="0"/>
                      <w:marTop w:val="0"/>
                      <w:marBottom w:val="0"/>
                      <w:divBdr>
                        <w:top w:val="none" w:sz="0" w:space="0" w:color="auto"/>
                        <w:left w:val="none" w:sz="0" w:space="0" w:color="auto"/>
                        <w:bottom w:val="none" w:sz="0" w:space="0" w:color="auto"/>
                        <w:right w:val="none" w:sz="0" w:space="0" w:color="auto"/>
                      </w:divBdr>
                      <w:divsChild>
                        <w:div w:id="1488785658">
                          <w:marLeft w:val="0"/>
                          <w:marRight w:val="0"/>
                          <w:marTop w:val="0"/>
                          <w:marBottom w:val="0"/>
                          <w:divBdr>
                            <w:top w:val="none" w:sz="0" w:space="0" w:color="auto"/>
                            <w:left w:val="none" w:sz="0" w:space="0" w:color="auto"/>
                            <w:bottom w:val="none" w:sz="0" w:space="0" w:color="auto"/>
                            <w:right w:val="none" w:sz="0" w:space="0" w:color="auto"/>
                          </w:divBdr>
                          <w:divsChild>
                            <w:div w:id="731662944">
                              <w:marLeft w:val="0"/>
                              <w:marRight w:val="0"/>
                              <w:marTop w:val="0"/>
                              <w:marBottom w:val="0"/>
                              <w:divBdr>
                                <w:top w:val="none" w:sz="0" w:space="0" w:color="auto"/>
                                <w:left w:val="none" w:sz="0" w:space="0" w:color="auto"/>
                                <w:bottom w:val="none" w:sz="0" w:space="0" w:color="auto"/>
                                <w:right w:val="none" w:sz="0" w:space="0" w:color="auto"/>
                              </w:divBdr>
                              <w:divsChild>
                                <w:div w:id="1415391846">
                                  <w:marLeft w:val="0"/>
                                  <w:marRight w:val="0"/>
                                  <w:marTop w:val="0"/>
                                  <w:marBottom w:val="0"/>
                                  <w:divBdr>
                                    <w:top w:val="none" w:sz="0" w:space="0" w:color="auto"/>
                                    <w:left w:val="none" w:sz="0" w:space="0" w:color="auto"/>
                                    <w:bottom w:val="none" w:sz="0" w:space="0" w:color="auto"/>
                                    <w:right w:val="none" w:sz="0" w:space="0" w:color="auto"/>
                                  </w:divBdr>
                                  <w:divsChild>
                                    <w:div w:id="178942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22073">
                              <w:marLeft w:val="0"/>
                              <w:marRight w:val="0"/>
                              <w:marTop w:val="0"/>
                              <w:marBottom w:val="0"/>
                              <w:divBdr>
                                <w:top w:val="none" w:sz="0" w:space="0" w:color="auto"/>
                                <w:left w:val="none" w:sz="0" w:space="0" w:color="auto"/>
                                <w:bottom w:val="none" w:sz="0" w:space="0" w:color="auto"/>
                                <w:right w:val="none" w:sz="0" w:space="0" w:color="auto"/>
                              </w:divBdr>
                              <w:divsChild>
                                <w:div w:id="1681085320">
                                  <w:marLeft w:val="0"/>
                                  <w:marRight w:val="0"/>
                                  <w:marTop w:val="0"/>
                                  <w:marBottom w:val="0"/>
                                  <w:divBdr>
                                    <w:top w:val="none" w:sz="0" w:space="0" w:color="auto"/>
                                    <w:left w:val="none" w:sz="0" w:space="0" w:color="auto"/>
                                    <w:bottom w:val="none" w:sz="0" w:space="0" w:color="auto"/>
                                    <w:right w:val="none" w:sz="0" w:space="0" w:color="auto"/>
                                  </w:divBdr>
                                  <w:divsChild>
                                    <w:div w:id="564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08229">
                              <w:marLeft w:val="0"/>
                              <w:marRight w:val="0"/>
                              <w:marTop w:val="0"/>
                              <w:marBottom w:val="0"/>
                              <w:divBdr>
                                <w:top w:val="none" w:sz="0" w:space="0" w:color="auto"/>
                                <w:left w:val="none" w:sz="0" w:space="0" w:color="auto"/>
                                <w:bottom w:val="none" w:sz="0" w:space="0" w:color="auto"/>
                                <w:right w:val="none" w:sz="0" w:space="0" w:color="auto"/>
                              </w:divBdr>
                              <w:divsChild>
                                <w:div w:id="1643578644">
                                  <w:marLeft w:val="0"/>
                                  <w:marRight w:val="0"/>
                                  <w:marTop w:val="0"/>
                                  <w:marBottom w:val="0"/>
                                  <w:divBdr>
                                    <w:top w:val="none" w:sz="0" w:space="0" w:color="auto"/>
                                    <w:left w:val="none" w:sz="0" w:space="0" w:color="auto"/>
                                    <w:bottom w:val="none" w:sz="0" w:space="0" w:color="auto"/>
                                    <w:right w:val="none" w:sz="0" w:space="0" w:color="auto"/>
                                  </w:divBdr>
                                  <w:divsChild>
                                    <w:div w:id="172687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049939">
      <w:bodyDiv w:val="1"/>
      <w:marLeft w:val="0"/>
      <w:marRight w:val="0"/>
      <w:marTop w:val="0"/>
      <w:marBottom w:val="0"/>
      <w:divBdr>
        <w:top w:val="none" w:sz="0" w:space="0" w:color="auto"/>
        <w:left w:val="none" w:sz="0" w:space="0" w:color="auto"/>
        <w:bottom w:val="none" w:sz="0" w:space="0" w:color="auto"/>
        <w:right w:val="none" w:sz="0" w:space="0" w:color="auto"/>
      </w:divBdr>
      <w:divsChild>
        <w:div w:id="1904636317">
          <w:marLeft w:val="0"/>
          <w:marRight w:val="0"/>
          <w:marTop w:val="0"/>
          <w:marBottom w:val="0"/>
          <w:divBdr>
            <w:top w:val="none" w:sz="0" w:space="0" w:color="auto"/>
            <w:left w:val="none" w:sz="0" w:space="0" w:color="auto"/>
            <w:bottom w:val="none" w:sz="0" w:space="0" w:color="auto"/>
            <w:right w:val="none" w:sz="0" w:space="0" w:color="auto"/>
          </w:divBdr>
          <w:divsChild>
            <w:div w:id="1614821413">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sChild>
                    <w:div w:id="593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78042">
          <w:marLeft w:val="0"/>
          <w:marRight w:val="0"/>
          <w:marTop w:val="0"/>
          <w:marBottom w:val="0"/>
          <w:divBdr>
            <w:top w:val="none" w:sz="0" w:space="0" w:color="auto"/>
            <w:left w:val="none" w:sz="0" w:space="0" w:color="auto"/>
            <w:bottom w:val="none" w:sz="0" w:space="0" w:color="auto"/>
            <w:right w:val="none" w:sz="0" w:space="0" w:color="auto"/>
          </w:divBdr>
          <w:divsChild>
            <w:div w:id="1919707664">
              <w:marLeft w:val="0"/>
              <w:marRight w:val="0"/>
              <w:marTop w:val="0"/>
              <w:marBottom w:val="0"/>
              <w:divBdr>
                <w:top w:val="none" w:sz="0" w:space="0" w:color="auto"/>
                <w:left w:val="none" w:sz="0" w:space="0" w:color="auto"/>
                <w:bottom w:val="none" w:sz="0" w:space="0" w:color="auto"/>
                <w:right w:val="none" w:sz="0" w:space="0" w:color="auto"/>
              </w:divBdr>
              <w:divsChild>
                <w:div w:id="1033459221">
                  <w:marLeft w:val="0"/>
                  <w:marRight w:val="0"/>
                  <w:marTop w:val="0"/>
                  <w:marBottom w:val="0"/>
                  <w:divBdr>
                    <w:top w:val="none" w:sz="0" w:space="0" w:color="auto"/>
                    <w:left w:val="none" w:sz="0" w:space="0" w:color="auto"/>
                    <w:bottom w:val="none" w:sz="0" w:space="0" w:color="auto"/>
                    <w:right w:val="none" w:sz="0" w:space="0" w:color="auto"/>
                  </w:divBdr>
                  <w:divsChild>
                    <w:div w:id="1291280342">
                      <w:marLeft w:val="0"/>
                      <w:marRight w:val="0"/>
                      <w:marTop w:val="0"/>
                      <w:marBottom w:val="0"/>
                      <w:divBdr>
                        <w:top w:val="none" w:sz="0" w:space="0" w:color="auto"/>
                        <w:left w:val="none" w:sz="0" w:space="0" w:color="auto"/>
                        <w:bottom w:val="none" w:sz="0" w:space="0" w:color="auto"/>
                        <w:right w:val="none" w:sz="0" w:space="0" w:color="auto"/>
                      </w:divBdr>
                      <w:divsChild>
                        <w:div w:id="42096404">
                          <w:marLeft w:val="0"/>
                          <w:marRight w:val="0"/>
                          <w:marTop w:val="0"/>
                          <w:marBottom w:val="0"/>
                          <w:divBdr>
                            <w:top w:val="none" w:sz="0" w:space="0" w:color="auto"/>
                            <w:left w:val="none" w:sz="0" w:space="0" w:color="auto"/>
                            <w:bottom w:val="none" w:sz="0" w:space="0" w:color="auto"/>
                            <w:right w:val="none" w:sz="0" w:space="0" w:color="auto"/>
                          </w:divBdr>
                          <w:divsChild>
                            <w:div w:id="303582253">
                              <w:marLeft w:val="0"/>
                              <w:marRight w:val="0"/>
                              <w:marTop w:val="0"/>
                              <w:marBottom w:val="0"/>
                              <w:divBdr>
                                <w:top w:val="none" w:sz="0" w:space="0" w:color="auto"/>
                                <w:left w:val="none" w:sz="0" w:space="0" w:color="auto"/>
                                <w:bottom w:val="none" w:sz="0" w:space="0" w:color="auto"/>
                                <w:right w:val="none" w:sz="0" w:space="0" w:color="auto"/>
                              </w:divBdr>
                              <w:divsChild>
                                <w:div w:id="93982515">
                                  <w:marLeft w:val="0"/>
                                  <w:marRight w:val="0"/>
                                  <w:marTop w:val="0"/>
                                  <w:marBottom w:val="0"/>
                                  <w:divBdr>
                                    <w:top w:val="none" w:sz="0" w:space="0" w:color="auto"/>
                                    <w:left w:val="none" w:sz="0" w:space="0" w:color="auto"/>
                                    <w:bottom w:val="none" w:sz="0" w:space="0" w:color="auto"/>
                                    <w:right w:val="none" w:sz="0" w:space="0" w:color="auto"/>
                                  </w:divBdr>
                                  <w:divsChild>
                                    <w:div w:id="1564099195">
                                      <w:marLeft w:val="0"/>
                                      <w:marRight w:val="0"/>
                                      <w:marTop w:val="0"/>
                                      <w:marBottom w:val="0"/>
                                      <w:divBdr>
                                        <w:top w:val="none" w:sz="0" w:space="0" w:color="auto"/>
                                        <w:left w:val="none" w:sz="0" w:space="0" w:color="auto"/>
                                        <w:bottom w:val="none" w:sz="0" w:space="0" w:color="auto"/>
                                        <w:right w:val="none" w:sz="0" w:space="0" w:color="auto"/>
                                      </w:divBdr>
                                      <w:divsChild>
                                        <w:div w:id="2097436650">
                                          <w:marLeft w:val="0"/>
                                          <w:marRight w:val="0"/>
                                          <w:marTop w:val="0"/>
                                          <w:marBottom w:val="0"/>
                                          <w:divBdr>
                                            <w:top w:val="none" w:sz="0" w:space="0" w:color="auto"/>
                                            <w:left w:val="none" w:sz="0" w:space="0" w:color="auto"/>
                                            <w:bottom w:val="none" w:sz="0" w:space="0" w:color="auto"/>
                                            <w:right w:val="none" w:sz="0" w:space="0" w:color="auto"/>
                                          </w:divBdr>
                                          <w:divsChild>
                                            <w:div w:id="254170882">
                                              <w:marLeft w:val="0"/>
                                              <w:marRight w:val="0"/>
                                              <w:marTop w:val="0"/>
                                              <w:marBottom w:val="0"/>
                                              <w:divBdr>
                                                <w:top w:val="none" w:sz="0" w:space="0" w:color="auto"/>
                                                <w:left w:val="none" w:sz="0" w:space="0" w:color="auto"/>
                                                <w:bottom w:val="none" w:sz="0" w:space="0" w:color="auto"/>
                                                <w:right w:val="none" w:sz="0" w:space="0" w:color="auto"/>
                                              </w:divBdr>
                                              <w:divsChild>
                                                <w:div w:id="552430019">
                                                  <w:marLeft w:val="0"/>
                                                  <w:marRight w:val="0"/>
                                                  <w:marTop w:val="0"/>
                                                  <w:marBottom w:val="0"/>
                                                  <w:divBdr>
                                                    <w:top w:val="none" w:sz="0" w:space="0" w:color="auto"/>
                                                    <w:left w:val="none" w:sz="0" w:space="0" w:color="auto"/>
                                                    <w:bottom w:val="none" w:sz="0" w:space="0" w:color="auto"/>
                                                    <w:right w:val="none" w:sz="0" w:space="0" w:color="auto"/>
                                                  </w:divBdr>
                                                  <w:divsChild>
                                                    <w:div w:id="2130202657">
                                                      <w:marLeft w:val="0"/>
                                                      <w:marRight w:val="0"/>
                                                      <w:marTop w:val="0"/>
                                                      <w:marBottom w:val="0"/>
                                                      <w:divBdr>
                                                        <w:top w:val="none" w:sz="0" w:space="0" w:color="auto"/>
                                                        <w:left w:val="none" w:sz="0" w:space="0" w:color="auto"/>
                                                        <w:bottom w:val="none" w:sz="0" w:space="0" w:color="auto"/>
                                                        <w:right w:val="none" w:sz="0" w:space="0" w:color="auto"/>
                                                      </w:divBdr>
                                                      <w:divsChild>
                                                        <w:div w:id="97533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8672685">
          <w:marLeft w:val="0"/>
          <w:marRight w:val="0"/>
          <w:marTop w:val="0"/>
          <w:marBottom w:val="0"/>
          <w:divBdr>
            <w:top w:val="none" w:sz="0" w:space="0" w:color="auto"/>
            <w:left w:val="none" w:sz="0" w:space="0" w:color="auto"/>
            <w:bottom w:val="none" w:sz="0" w:space="0" w:color="auto"/>
            <w:right w:val="none" w:sz="0" w:space="0" w:color="auto"/>
          </w:divBdr>
        </w:div>
        <w:div w:id="665129289">
          <w:marLeft w:val="0"/>
          <w:marRight w:val="0"/>
          <w:marTop w:val="0"/>
          <w:marBottom w:val="0"/>
          <w:divBdr>
            <w:top w:val="none" w:sz="0" w:space="0" w:color="auto"/>
            <w:left w:val="none" w:sz="0" w:space="0" w:color="auto"/>
            <w:bottom w:val="none" w:sz="0" w:space="0" w:color="auto"/>
            <w:right w:val="none" w:sz="0" w:space="0" w:color="auto"/>
          </w:divBdr>
          <w:divsChild>
            <w:div w:id="292175157">
              <w:marLeft w:val="0"/>
              <w:marRight w:val="0"/>
              <w:marTop w:val="0"/>
              <w:marBottom w:val="0"/>
              <w:divBdr>
                <w:top w:val="none" w:sz="0" w:space="0" w:color="auto"/>
                <w:left w:val="none" w:sz="0" w:space="0" w:color="auto"/>
                <w:bottom w:val="none" w:sz="0" w:space="0" w:color="auto"/>
                <w:right w:val="none" w:sz="0" w:space="0" w:color="auto"/>
              </w:divBdr>
            </w:div>
          </w:divsChild>
        </w:div>
        <w:div w:id="878587875">
          <w:marLeft w:val="0"/>
          <w:marRight w:val="0"/>
          <w:marTop w:val="0"/>
          <w:marBottom w:val="0"/>
          <w:divBdr>
            <w:top w:val="none" w:sz="0" w:space="0" w:color="auto"/>
            <w:left w:val="none" w:sz="0" w:space="0" w:color="auto"/>
            <w:bottom w:val="none" w:sz="0" w:space="0" w:color="auto"/>
            <w:right w:val="none" w:sz="0" w:space="0" w:color="auto"/>
          </w:divBdr>
        </w:div>
        <w:div w:id="817307278">
          <w:marLeft w:val="0"/>
          <w:marRight w:val="0"/>
          <w:marTop w:val="0"/>
          <w:marBottom w:val="0"/>
          <w:divBdr>
            <w:top w:val="none" w:sz="0" w:space="0" w:color="auto"/>
            <w:left w:val="none" w:sz="0" w:space="0" w:color="auto"/>
            <w:bottom w:val="none" w:sz="0" w:space="0" w:color="auto"/>
            <w:right w:val="none" w:sz="0" w:space="0" w:color="auto"/>
          </w:divBdr>
          <w:divsChild>
            <w:div w:id="579219060">
              <w:marLeft w:val="0"/>
              <w:marRight w:val="0"/>
              <w:marTop w:val="0"/>
              <w:marBottom w:val="0"/>
              <w:divBdr>
                <w:top w:val="none" w:sz="0" w:space="0" w:color="auto"/>
                <w:left w:val="none" w:sz="0" w:space="0" w:color="auto"/>
                <w:bottom w:val="none" w:sz="0" w:space="0" w:color="auto"/>
                <w:right w:val="none" w:sz="0" w:space="0" w:color="auto"/>
              </w:divBdr>
            </w:div>
          </w:divsChild>
        </w:div>
        <w:div w:id="278683075">
          <w:marLeft w:val="0"/>
          <w:marRight w:val="0"/>
          <w:marTop w:val="0"/>
          <w:marBottom w:val="0"/>
          <w:divBdr>
            <w:top w:val="none" w:sz="0" w:space="0" w:color="auto"/>
            <w:left w:val="none" w:sz="0" w:space="0" w:color="auto"/>
            <w:bottom w:val="none" w:sz="0" w:space="0" w:color="auto"/>
            <w:right w:val="none" w:sz="0" w:space="0" w:color="auto"/>
          </w:divBdr>
          <w:divsChild>
            <w:div w:id="985815345">
              <w:marLeft w:val="0"/>
              <w:marRight w:val="0"/>
              <w:marTop w:val="0"/>
              <w:marBottom w:val="0"/>
              <w:divBdr>
                <w:top w:val="none" w:sz="0" w:space="0" w:color="auto"/>
                <w:left w:val="none" w:sz="0" w:space="0" w:color="auto"/>
                <w:bottom w:val="none" w:sz="0" w:space="0" w:color="auto"/>
                <w:right w:val="none" w:sz="0" w:space="0" w:color="auto"/>
              </w:divBdr>
            </w:div>
            <w:div w:id="1314530223">
              <w:marLeft w:val="0"/>
              <w:marRight w:val="0"/>
              <w:marTop w:val="0"/>
              <w:marBottom w:val="0"/>
              <w:divBdr>
                <w:top w:val="none" w:sz="0" w:space="0" w:color="auto"/>
                <w:left w:val="none" w:sz="0" w:space="0" w:color="auto"/>
                <w:bottom w:val="none" w:sz="0" w:space="0" w:color="auto"/>
                <w:right w:val="none" w:sz="0" w:space="0" w:color="auto"/>
              </w:divBdr>
            </w:div>
          </w:divsChild>
        </w:div>
        <w:div w:id="337849683">
          <w:marLeft w:val="0"/>
          <w:marRight w:val="0"/>
          <w:marTop w:val="0"/>
          <w:marBottom w:val="0"/>
          <w:divBdr>
            <w:top w:val="none" w:sz="0" w:space="0" w:color="auto"/>
            <w:left w:val="none" w:sz="0" w:space="0" w:color="auto"/>
            <w:bottom w:val="none" w:sz="0" w:space="0" w:color="auto"/>
            <w:right w:val="none" w:sz="0" w:space="0" w:color="auto"/>
          </w:divBdr>
          <w:divsChild>
            <w:div w:id="804546821">
              <w:marLeft w:val="0"/>
              <w:marRight w:val="0"/>
              <w:marTop w:val="0"/>
              <w:marBottom w:val="0"/>
              <w:divBdr>
                <w:top w:val="none" w:sz="0" w:space="0" w:color="auto"/>
                <w:left w:val="none" w:sz="0" w:space="0" w:color="auto"/>
                <w:bottom w:val="none" w:sz="0" w:space="0" w:color="auto"/>
                <w:right w:val="none" w:sz="0" w:space="0" w:color="auto"/>
              </w:divBdr>
              <w:divsChild>
                <w:div w:id="351535876">
                  <w:marLeft w:val="0"/>
                  <w:marRight w:val="0"/>
                  <w:marTop w:val="0"/>
                  <w:marBottom w:val="0"/>
                  <w:divBdr>
                    <w:top w:val="none" w:sz="0" w:space="0" w:color="auto"/>
                    <w:left w:val="none" w:sz="0" w:space="0" w:color="auto"/>
                    <w:bottom w:val="none" w:sz="0" w:space="0" w:color="auto"/>
                    <w:right w:val="none" w:sz="0" w:space="0" w:color="auto"/>
                  </w:divBdr>
                  <w:divsChild>
                    <w:div w:id="869345385">
                      <w:marLeft w:val="0"/>
                      <w:marRight w:val="0"/>
                      <w:marTop w:val="0"/>
                      <w:marBottom w:val="0"/>
                      <w:divBdr>
                        <w:top w:val="none" w:sz="0" w:space="0" w:color="auto"/>
                        <w:left w:val="none" w:sz="0" w:space="0" w:color="auto"/>
                        <w:bottom w:val="none" w:sz="0" w:space="0" w:color="auto"/>
                        <w:right w:val="none" w:sz="0" w:space="0" w:color="auto"/>
                      </w:divBdr>
                      <w:divsChild>
                        <w:div w:id="601305503">
                          <w:marLeft w:val="0"/>
                          <w:marRight w:val="0"/>
                          <w:marTop w:val="0"/>
                          <w:marBottom w:val="0"/>
                          <w:divBdr>
                            <w:top w:val="none" w:sz="0" w:space="0" w:color="auto"/>
                            <w:left w:val="none" w:sz="0" w:space="0" w:color="auto"/>
                            <w:bottom w:val="none" w:sz="0" w:space="0" w:color="auto"/>
                            <w:right w:val="none" w:sz="0" w:space="0" w:color="auto"/>
                          </w:divBdr>
                        </w:div>
                      </w:divsChild>
                    </w:div>
                    <w:div w:id="186409331">
                      <w:marLeft w:val="0"/>
                      <w:marRight w:val="0"/>
                      <w:marTop w:val="0"/>
                      <w:marBottom w:val="0"/>
                      <w:divBdr>
                        <w:top w:val="none" w:sz="0" w:space="0" w:color="auto"/>
                        <w:left w:val="none" w:sz="0" w:space="0" w:color="auto"/>
                        <w:bottom w:val="none" w:sz="0" w:space="0" w:color="auto"/>
                        <w:right w:val="none" w:sz="0" w:space="0" w:color="auto"/>
                      </w:divBdr>
                      <w:divsChild>
                        <w:div w:id="1005013147">
                          <w:marLeft w:val="0"/>
                          <w:marRight w:val="0"/>
                          <w:marTop w:val="0"/>
                          <w:marBottom w:val="0"/>
                          <w:divBdr>
                            <w:top w:val="none" w:sz="0" w:space="0" w:color="auto"/>
                            <w:left w:val="none" w:sz="0" w:space="0" w:color="auto"/>
                            <w:bottom w:val="none" w:sz="0" w:space="0" w:color="auto"/>
                            <w:right w:val="none" w:sz="0" w:space="0" w:color="auto"/>
                          </w:divBdr>
                          <w:divsChild>
                            <w:div w:id="1638609327">
                              <w:marLeft w:val="0"/>
                              <w:marRight w:val="0"/>
                              <w:marTop w:val="0"/>
                              <w:marBottom w:val="0"/>
                              <w:divBdr>
                                <w:top w:val="none" w:sz="0" w:space="0" w:color="auto"/>
                                <w:left w:val="none" w:sz="0" w:space="0" w:color="auto"/>
                                <w:bottom w:val="none" w:sz="0" w:space="0" w:color="auto"/>
                                <w:right w:val="none" w:sz="0" w:space="0" w:color="auto"/>
                              </w:divBdr>
                              <w:divsChild>
                                <w:div w:id="996612220">
                                  <w:marLeft w:val="0"/>
                                  <w:marRight w:val="0"/>
                                  <w:marTop w:val="0"/>
                                  <w:marBottom w:val="0"/>
                                  <w:divBdr>
                                    <w:top w:val="none" w:sz="0" w:space="0" w:color="auto"/>
                                    <w:left w:val="none" w:sz="0" w:space="0" w:color="auto"/>
                                    <w:bottom w:val="none" w:sz="0" w:space="0" w:color="auto"/>
                                    <w:right w:val="none" w:sz="0" w:space="0" w:color="auto"/>
                                  </w:divBdr>
                                  <w:divsChild>
                                    <w:div w:id="12978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1583">
                              <w:marLeft w:val="0"/>
                              <w:marRight w:val="0"/>
                              <w:marTop w:val="0"/>
                              <w:marBottom w:val="0"/>
                              <w:divBdr>
                                <w:top w:val="none" w:sz="0" w:space="0" w:color="auto"/>
                                <w:left w:val="none" w:sz="0" w:space="0" w:color="auto"/>
                                <w:bottom w:val="none" w:sz="0" w:space="0" w:color="auto"/>
                                <w:right w:val="none" w:sz="0" w:space="0" w:color="auto"/>
                              </w:divBdr>
                              <w:divsChild>
                                <w:div w:id="250507694">
                                  <w:marLeft w:val="0"/>
                                  <w:marRight w:val="0"/>
                                  <w:marTop w:val="0"/>
                                  <w:marBottom w:val="0"/>
                                  <w:divBdr>
                                    <w:top w:val="none" w:sz="0" w:space="0" w:color="auto"/>
                                    <w:left w:val="none" w:sz="0" w:space="0" w:color="auto"/>
                                    <w:bottom w:val="none" w:sz="0" w:space="0" w:color="auto"/>
                                    <w:right w:val="none" w:sz="0" w:space="0" w:color="auto"/>
                                  </w:divBdr>
                                  <w:divsChild>
                                    <w:div w:id="8378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00709">
                              <w:marLeft w:val="0"/>
                              <w:marRight w:val="0"/>
                              <w:marTop w:val="0"/>
                              <w:marBottom w:val="0"/>
                              <w:divBdr>
                                <w:top w:val="none" w:sz="0" w:space="0" w:color="auto"/>
                                <w:left w:val="none" w:sz="0" w:space="0" w:color="auto"/>
                                <w:bottom w:val="none" w:sz="0" w:space="0" w:color="auto"/>
                                <w:right w:val="none" w:sz="0" w:space="0" w:color="auto"/>
                              </w:divBdr>
                              <w:divsChild>
                                <w:div w:id="1427968035">
                                  <w:marLeft w:val="0"/>
                                  <w:marRight w:val="0"/>
                                  <w:marTop w:val="0"/>
                                  <w:marBottom w:val="0"/>
                                  <w:divBdr>
                                    <w:top w:val="none" w:sz="0" w:space="0" w:color="auto"/>
                                    <w:left w:val="none" w:sz="0" w:space="0" w:color="auto"/>
                                    <w:bottom w:val="none" w:sz="0" w:space="0" w:color="auto"/>
                                    <w:right w:val="none" w:sz="0" w:space="0" w:color="auto"/>
                                  </w:divBdr>
                                  <w:divsChild>
                                    <w:div w:id="85040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570604">
      <w:bodyDiv w:val="1"/>
      <w:marLeft w:val="0"/>
      <w:marRight w:val="0"/>
      <w:marTop w:val="0"/>
      <w:marBottom w:val="0"/>
      <w:divBdr>
        <w:top w:val="none" w:sz="0" w:space="0" w:color="auto"/>
        <w:left w:val="none" w:sz="0" w:space="0" w:color="auto"/>
        <w:bottom w:val="none" w:sz="0" w:space="0" w:color="auto"/>
        <w:right w:val="none" w:sz="0" w:space="0" w:color="auto"/>
      </w:divBdr>
      <w:divsChild>
        <w:div w:id="343939806">
          <w:marLeft w:val="0"/>
          <w:marRight w:val="0"/>
          <w:marTop w:val="0"/>
          <w:marBottom w:val="0"/>
          <w:divBdr>
            <w:top w:val="none" w:sz="0" w:space="0" w:color="auto"/>
            <w:left w:val="none" w:sz="0" w:space="0" w:color="auto"/>
            <w:bottom w:val="none" w:sz="0" w:space="0" w:color="auto"/>
            <w:right w:val="none" w:sz="0" w:space="0" w:color="auto"/>
          </w:divBdr>
          <w:divsChild>
            <w:div w:id="2010518396">
              <w:marLeft w:val="0"/>
              <w:marRight w:val="0"/>
              <w:marTop w:val="0"/>
              <w:marBottom w:val="0"/>
              <w:divBdr>
                <w:top w:val="none" w:sz="0" w:space="0" w:color="auto"/>
                <w:left w:val="none" w:sz="0" w:space="0" w:color="auto"/>
                <w:bottom w:val="none" w:sz="0" w:space="0" w:color="auto"/>
                <w:right w:val="none" w:sz="0" w:space="0" w:color="auto"/>
              </w:divBdr>
              <w:divsChild>
                <w:div w:id="1919439510">
                  <w:marLeft w:val="0"/>
                  <w:marRight w:val="0"/>
                  <w:marTop w:val="0"/>
                  <w:marBottom w:val="0"/>
                  <w:divBdr>
                    <w:top w:val="none" w:sz="0" w:space="0" w:color="auto"/>
                    <w:left w:val="none" w:sz="0" w:space="0" w:color="auto"/>
                    <w:bottom w:val="none" w:sz="0" w:space="0" w:color="auto"/>
                    <w:right w:val="none" w:sz="0" w:space="0" w:color="auto"/>
                  </w:divBdr>
                  <w:divsChild>
                    <w:div w:id="12579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553">
          <w:marLeft w:val="0"/>
          <w:marRight w:val="0"/>
          <w:marTop w:val="0"/>
          <w:marBottom w:val="0"/>
          <w:divBdr>
            <w:top w:val="none" w:sz="0" w:space="0" w:color="auto"/>
            <w:left w:val="none" w:sz="0" w:space="0" w:color="auto"/>
            <w:bottom w:val="none" w:sz="0" w:space="0" w:color="auto"/>
            <w:right w:val="none" w:sz="0" w:space="0" w:color="auto"/>
          </w:divBdr>
          <w:divsChild>
            <w:div w:id="1806388929">
              <w:marLeft w:val="0"/>
              <w:marRight w:val="0"/>
              <w:marTop w:val="0"/>
              <w:marBottom w:val="0"/>
              <w:divBdr>
                <w:top w:val="none" w:sz="0" w:space="0" w:color="auto"/>
                <w:left w:val="none" w:sz="0" w:space="0" w:color="auto"/>
                <w:bottom w:val="none" w:sz="0" w:space="0" w:color="auto"/>
                <w:right w:val="none" w:sz="0" w:space="0" w:color="auto"/>
              </w:divBdr>
              <w:divsChild>
                <w:div w:id="1888495228">
                  <w:marLeft w:val="0"/>
                  <w:marRight w:val="0"/>
                  <w:marTop w:val="0"/>
                  <w:marBottom w:val="0"/>
                  <w:divBdr>
                    <w:top w:val="none" w:sz="0" w:space="0" w:color="auto"/>
                    <w:left w:val="none" w:sz="0" w:space="0" w:color="auto"/>
                    <w:bottom w:val="none" w:sz="0" w:space="0" w:color="auto"/>
                    <w:right w:val="none" w:sz="0" w:space="0" w:color="auto"/>
                  </w:divBdr>
                  <w:divsChild>
                    <w:div w:id="725836256">
                      <w:marLeft w:val="0"/>
                      <w:marRight w:val="0"/>
                      <w:marTop w:val="0"/>
                      <w:marBottom w:val="0"/>
                      <w:divBdr>
                        <w:top w:val="none" w:sz="0" w:space="0" w:color="auto"/>
                        <w:left w:val="none" w:sz="0" w:space="0" w:color="auto"/>
                        <w:bottom w:val="none" w:sz="0" w:space="0" w:color="auto"/>
                        <w:right w:val="none" w:sz="0" w:space="0" w:color="auto"/>
                      </w:divBdr>
                      <w:divsChild>
                        <w:div w:id="268974168">
                          <w:marLeft w:val="0"/>
                          <w:marRight w:val="0"/>
                          <w:marTop w:val="0"/>
                          <w:marBottom w:val="0"/>
                          <w:divBdr>
                            <w:top w:val="none" w:sz="0" w:space="0" w:color="auto"/>
                            <w:left w:val="none" w:sz="0" w:space="0" w:color="auto"/>
                            <w:bottom w:val="none" w:sz="0" w:space="0" w:color="auto"/>
                            <w:right w:val="none" w:sz="0" w:space="0" w:color="auto"/>
                          </w:divBdr>
                          <w:divsChild>
                            <w:div w:id="1979214279">
                              <w:marLeft w:val="0"/>
                              <w:marRight w:val="0"/>
                              <w:marTop w:val="0"/>
                              <w:marBottom w:val="0"/>
                              <w:divBdr>
                                <w:top w:val="none" w:sz="0" w:space="0" w:color="auto"/>
                                <w:left w:val="none" w:sz="0" w:space="0" w:color="auto"/>
                                <w:bottom w:val="none" w:sz="0" w:space="0" w:color="auto"/>
                                <w:right w:val="none" w:sz="0" w:space="0" w:color="auto"/>
                              </w:divBdr>
                              <w:divsChild>
                                <w:div w:id="684673783">
                                  <w:marLeft w:val="0"/>
                                  <w:marRight w:val="0"/>
                                  <w:marTop w:val="0"/>
                                  <w:marBottom w:val="0"/>
                                  <w:divBdr>
                                    <w:top w:val="none" w:sz="0" w:space="0" w:color="auto"/>
                                    <w:left w:val="none" w:sz="0" w:space="0" w:color="auto"/>
                                    <w:bottom w:val="none" w:sz="0" w:space="0" w:color="auto"/>
                                    <w:right w:val="none" w:sz="0" w:space="0" w:color="auto"/>
                                  </w:divBdr>
                                  <w:divsChild>
                                    <w:div w:id="263420717">
                                      <w:marLeft w:val="0"/>
                                      <w:marRight w:val="0"/>
                                      <w:marTop w:val="0"/>
                                      <w:marBottom w:val="0"/>
                                      <w:divBdr>
                                        <w:top w:val="none" w:sz="0" w:space="0" w:color="auto"/>
                                        <w:left w:val="none" w:sz="0" w:space="0" w:color="auto"/>
                                        <w:bottom w:val="none" w:sz="0" w:space="0" w:color="auto"/>
                                        <w:right w:val="none" w:sz="0" w:space="0" w:color="auto"/>
                                      </w:divBdr>
                                      <w:divsChild>
                                        <w:div w:id="1791045255">
                                          <w:marLeft w:val="0"/>
                                          <w:marRight w:val="0"/>
                                          <w:marTop w:val="0"/>
                                          <w:marBottom w:val="0"/>
                                          <w:divBdr>
                                            <w:top w:val="none" w:sz="0" w:space="0" w:color="auto"/>
                                            <w:left w:val="none" w:sz="0" w:space="0" w:color="auto"/>
                                            <w:bottom w:val="none" w:sz="0" w:space="0" w:color="auto"/>
                                            <w:right w:val="none" w:sz="0" w:space="0" w:color="auto"/>
                                          </w:divBdr>
                                          <w:divsChild>
                                            <w:div w:id="931548969">
                                              <w:marLeft w:val="0"/>
                                              <w:marRight w:val="0"/>
                                              <w:marTop w:val="0"/>
                                              <w:marBottom w:val="0"/>
                                              <w:divBdr>
                                                <w:top w:val="none" w:sz="0" w:space="0" w:color="auto"/>
                                                <w:left w:val="none" w:sz="0" w:space="0" w:color="auto"/>
                                                <w:bottom w:val="none" w:sz="0" w:space="0" w:color="auto"/>
                                                <w:right w:val="none" w:sz="0" w:space="0" w:color="auto"/>
                                              </w:divBdr>
                                              <w:divsChild>
                                                <w:div w:id="1804689973">
                                                  <w:marLeft w:val="0"/>
                                                  <w:marRight w:val="0"/>
                                                  <w:marTop w:val="0"/>
                                                  <w:marBottom w:val="0"/>
                                                  <w:divBdr>
                                                    <w:top w:val="none" w:sz="0" w:space="0" w:color="auto"/>
                                                    <w:left w:val="none" w:sz="0" w:space="0" w:color="auto"/>
                                                    <w:bottom w:val="none" w:sz="0" w:space="0" w:color="auto"/>
                                                    <w:right w:val="none" w:sz="0" w:space="0" w:color="auto"/>
                                                  </w:divBdr>
                                                  <w:divsChild>
                                                    <w:div w:id="531384952">
                                                      <w:marLeft w:val="0"/>
                                                      <w:marRight w:val="0"/>
                                                      <w:marTop w:val="0"/>
                                                      <w:marBottom w:val="0"/>
                                                      <w:divBdr>
                                                        <w:top w:val="none" w:sz="0" w:space="0" w:color="auto"/>
                                                        <w:left w:val="none" w:sz="0" w:space="0" w:color="auto"/>
                                                        <w:bottom w:val="none" w:sz="0" w:space="0" w:color="auto"/>
                                                        <w:right w:val="none" w:sz="0" w:space="0" w:color="auto"/>
                                                      </w:divBdr>
                                                      <w:divsChild>
                                                        <w:div w:id="124236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1432123">
          <w:marLeft w:val="0"/>
          <w:marRight w:val="0"/>
          <w:marTop w:val="0"/>
          <w:marBottom w:val="0"/>
          <w:divBdr>
            <w:top w:val="none" w:sz="0" w:space="0" w:color="auto"/>
            <w:left w:val="none" w:sz="0" w:space="0" w:color="auto"/>
            <w:bottom w:val="none" w:sz="0" w:space="0" w:color="auto"/>
            <w:right w:val="none" w:sz="0" w:space="0" w:color="auto"/>
          </w:divBdr>
        </w:div>
        <w:div w:id="354697091">
          <w:marLeft w:val="0"/>
          <w:marRight w:val="0"/>
          <w:marTop w:val="0"/>
          <w:marBottom w:val="0"/>
          <w:divBdr>
            <w:top w:val="none" w:sz="0" w:space="0" w:color="auto"/>
            <w:left w:val="none" w:sz="0" w:space="0" w:color="auto"/>
            <w:bottom w:val="none" w:sz="0" w:space="0" w:color="auto"/>
            <w:right w:val="none" w:sz="0" w:space="0" w:color="auto"/>
          </w:divBdr>
          <w:divsChild>
            <w:div w:id="1274243320">
              <w:marLeft w:val="0"/>
              <w:marRight w:val="0"/>
              <w:marTop w:val="0"/>
              <w:marBottom w:val="0"/>
              <w:divBdr>
                <w:top w:val="none" w:sz="0" w:space="0" w:color="auto"/>
                <w:left w:val="none" w:sz="0" w:space="0" w:color="auto"/>
                <w:bottom w:val="none" w:sz="0" w:space="0" w:color="auto"/>
                <w:right w:val="none" w:sz="0" w:space="0" w:color="auto"/>
              </w:divBdr>
            </w:div>
          </w:divsChild>
        </w:div>
        <w:div w:id="1777557629">
          <w:marLeft w:val="0"/>
          <w:marRight w:val="0"/>
          <w:marTop w:val="0"/>
          <w:marBottom w:val="0"/>
          <w:divBdr>
            <w:top w:val="none" w:sz="0" w:space="0" w:color="auto"/>
            <w:left w:val="none" w:sz="0" w:space="0" w:color="auto"/>
            <w:bottom w:val="none" w:sz="0" w:space="0" w:color="auto"/>
            <w:right w:val="none" w:sz="0" w:space="0" w:color="auto"/>
          </w:divBdr>
          <w:divsChild>
            <w:div w:id="294990434">
              <w:marLeft w:val="0"/>
              <w:marRight w:val="0"/>
              <w:marTop w:val="0"/>
              <w:marBottom w:val="0"/>
              <w:divBdr>
                <w:top w:val="none" w:sz="0" w:space="0" w:color="auto"/>
                <w:left w:val="none" w:sz="0" w:space="0" w:color="auto"/>
                <w:bottom w:val="none" w:sz="0" w:space="0" w:color="auto"/>
                <w:right w:val="none" w:sz="0" w:space="0" w:color="auto"/>
              </w:divBdr>
            </w:div>
          </w:divsChild>
        </w:div>
        <w:div w:id="197863034">
          <w:marLeft w:val="0"/>
          <w:marRight w:val="0"/>
          <w:marTop w:val="0"/>
          <w:marBottom w:val="0"/>
          <w:divBdr>
            <w:top w:val="none" w:sz="0" w:space="0" w:color="auto"/>
            <w:left w:val="none" w:sz="0" w:space="0" w:color="auto"/>
            <w:bottom w:val="none" w:sz="0" w:space="0" w:color="auto"/>
            <w:right w:val="none" w:sz="0" w:space="0" w:color="auto"/>
          </w:divBdr>
          <w:divsChild>
            <w:div w:id="1173253676">
              <w:marLeft w:val="0"/>
              <w:marRight w:val="0"/>
              <w:marTop w:val="0"/>
              <w:marBottom w:val="0"/>
              <w:divBdr>
                <w:top w:val="none" w:sz="0" w:space="0" w:color="auto"/>
                <w:left w:val="none" w:sz="0" w:space="0" w:color="auto"/>
                <w:bottom w:val="none" w:sz="0" w:space="0" w:color="auto"/>
                <w:right w:val="none" w:sz="0" w:space="0" w:color="auto"/>
              </w:divBdr>
            </w:div>
            <w:div w:id="918100307">
              <w:marLeft w:val="0"/>
              <w:marRight w:val="0"/>
              <w:marTop w:val="0"/>
              <w:marBottom w:val="0"/>
              <w:divBdr>
                <w:top w:val="none" w:sz="0" w:space="0" w:color="auto"/>
                <w:left w:val="none" w:sz="0" w:space="0" w:color="auto"/>
                <w:bottom w:val="none" w:sz="0" w:space="0" w:color="auto"/>
                <w:right w:val="none" w:sz="0" w:space="0" w:color="auto"/>
              </w:divBdr>
            </w:div>
          </w:divsChild>
        </w:div>
        <w:div w:id="108470501">
          <w:marLeft w:val="0"/>
          <w:marRight w:val="0"/>
          <w:marTop w:val="0"/>
          <w:marBottom w:val="0"/>
          <w:divBdr>
            <w:top w:val="none" w:sz="0" w:space="0" w:color="auto"/>
            <w:left w:val="none" w:sz="0" w:space="0" w:color="auto"/>
            <w:bottom w:val="none" w:sz="0" w:space="0" w:color="auto"/>
            <w:right w:val="none" w:sz="0" w:space="0" w:color="auto"/>
          </w:divBdr>
          <w:divsChild>
            <w:div w:id="1267270693">
              <w:marLeft w:val="0"/>
              <w:marRight w:val="0"/>
              <w:marTop w:val="0"/>
              <w:marBottom w:val="0"/>
              <w:divBdr>
                <w:top w:val="none" w:sz="0" w:space="0" w:color="auto"/>
                <w:left w:val="none" w:sz="0" w:space="0" w:color="auto"/>
                <w:bottom w:val="none" w:sz="0" w:space="0" w:color="auto"/>
                <w:right w:val="none" w:sz="0" w:space="0" w:color="auto"/>
              </w:divBdr>
              <w:divsChild>
                <w:div w:id="854272972">
                  <w:marLeft w:val="0"/>
                  <w:marRight w:val="0"/>
                  <w:marTop w:val="0"/>
                  <w:marBottom w:val="0"/>
                  <w:divBdr>
                    <w:top w:val="none" w:sz="0" w:space="0" w:color="auto"/>
                    <w:left w:val="none" w:sz="0" w:space="0" w:color="auto"/>
                    <w:bottom w:val="none" w:sz="0" w:space="0" w:color="auto"/>
                    <w:right w:val="none" w:sz="0" w:space="0" w:color="auto"/>
                  </w:divBdr>
                  <w:divsChild>
                    <w:div w:id="187302943">
                      <w:marLeft w:val="0"/>
                      <w:marRight w:val="0"/>
                      <w:marTop w:val="0"/>
                      <w:marBottom w:val="0"/>
                      <w:divBdr>
                        <w:top w:val="none" w:sz="0" w:space="0" w:color="auto"/>
                        <w:left w:val="none" w:sz="0" w:space="0" w:color="auto"/>
                        <w:bottom w:val="none" w:sz="0" w:space="0" w:color="auto"/>
                        <w:right w:val="none" w:sz="0" w:space="0" w:color="auto"/>
                      </w:divBdr>
                      <w:divsChild>
                        <w:div w:id="888221890">
                          <w:marLeft w:val="0"/>
                          <w:marRight w:val="0"/>
                          <w:marTop w:val="0"/>
                          <w:marBottom w:val="0"/>
                          <w:divBdr>
                            <w:top w:val="none" w:sz="0" w:space="0" w:color="auto"/>
                            <w:left w:val="none" w:sz="0" w:space="0" w:color="auto"/>
                            <w:bottom w:val="none" w:sz="0" w:space="0" w:color="auto"/>
                            <w:right w:val="none" w:sz="0" w:space="0" w:color="auto"/>
                          </w:divBdr>
                        </w:div>
                      </w:divsChild>
                    </w:div>
                    <w:div w:id="2040425024">
                      <w:marLeft w:val="0"/>
                      <w:marRight w:val="0"/>
                      <w:marTop w:val="0"/>
                      <w:marBottom w:val="0"/>
                      <w:divBdr>
                        <w:top w:val="none" w:sz="0" w:space="0" w:color="auto"/>
                        <w:left w:val="none" w:sz="0" w:space="0" w:color="auto"/>
                        <w:bottom w:val="none" w:sz="0" w:space="0" w:color="auto"/>
                        <w:right w:val="none" w:sz="0" w:space="0" w:color="auto"/>
                      </w:divBdr>
                      <w:divsChild>
                        <w:div w:id="1674213528">
                          <w:marLeft w:val="0"/>
                          <w:marRight w:val="0"/>
                          <w:marTop w:val="0"/>
                          <w:marBottom w:val="0"/>
                          <w:divBdr>
                            <w:top w:val="none" w:sz="0" w:space="0" w:color="auto"/>
                            <w:left w:val="none" w:sz="0" w:space="0" w:color="auto"/>
                            <w:bottom w:val="none" w:sz="0" w:space="0" w:color="auto"/>
                            <w:right w:val="none" w:sz="0" w:space="0" w:color="auto"/>
                          </w:divBdr>
                          <w:divsChild>
                            <w:div w:id="589781517">
                              <w:marLeft w:val="0"/>
                              <w:marRight w:val="0"/>
                              <w:marTop w:val="0"/>
                              <w:marBottom w:val="0"/>
                              <w:divBdr>
                                <w:top w:val="none" w:sz="0" w:space="0" w:color="auto"/>
                                <w:left w:val="none" w:sz="0" w:space="0" w:color="auto"/>
                                <w:bottom w:val="none" w:sz="0" w:space="0" w:color="auto"/>
                                <w:right w:val="none" w:sz="0" w:space="0" w:color="auto"/>
                              </w:divBdr>
                              <w:divsChild>
                                <w:div w:id="262957661">
                                  <w:marLeft w:val="0"/>
                                  <w:marRight w:val="0"/>
                                  <w:marTop w:val="0"/>
                                  <w:marBottom w:val="0"/>
                                  <w:divBdr>
                                    <w:top w:val="none" w:sz="0" w:space="0" w:color="auto"/>
                                    <w:left w:val="none" w:sz="0" w:space="0" w:color="auto"/>
                                    <w:bottom w:val="none" w:sz="0" w:space="0" w:color="auto"/>
                                    <w:right w:val="none" w:sz="0" w:space="0" w:color="auto"/>
                                  </w:divBdr>
                                  <w:divsChild>
                                    <w:div w:id="1682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75158">
                              <w:marLeft w:val="0"/>
                              <w:marRight w:val="0"/>
                              <w:marTop w:val="0"/>
                              <w:marBottom w:val="0"/>
                              <w:divBdr>
                                <w:top w:val="none" w:sz="0" w:space="0" w:color="auto"/>
                                <w:left w:val="none" w:sz="0" w:space="0" w:color="auto"/>
                                <w:bottom w:val="none" w:sz="0" w:space="0" w:color="auto"/>
                                <w:right w:val="none" w:sz="0" w:space="0" w:color="auto"/>
                              </w:divBdr>
                              <w:divsChild>
                                <w:div w:id="561870267">
                                  <w:marLeft w:val="0"/>
                                  <w:marRight w:val="0"/>
                                  <w:marTop w:val="0"/>
                                  <w:marBottom w:val="0"/>
                                  <w:divBdr>
                                    <w:top w:val="none" w:sz="0" w:space="0" w:color="auto"/>
                                    <w:left w:val="none" w:sz="0" w:space="0" w:color="auto"/>
                                    <w:bottom w:val="none" w:sz="0" w:space="0" w:color="auto"/>
                                    <w:right w:val="none" w:sz="0" w:space="0" w:color="auto"/>
                                  </w:divBdr>
                                  <w:divsChild>
                                    <w:div w:id="15068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2619">
                              <w:marLeft w:val="0"/>
                              <w:marRight w:val="0"/>
                              <w:marTop w:val="0"/>
                              <w:marBottom w:val="0"/>
                              <w:divBdr>
                                <w:top w:val="none" w:sz="0" w:space="0" w:color="auto"/>
                                <w:left w:val="none" w:sz="0" w:space="0" w:color="auto"/>
                                <w:bottom w:val="none" w:sz="0" w:space="0" w:color="auto"/>
                                <w:right w:val="none" w:sz="0" w:space="0" w:color="auto"/>
                              </w:divBdr>
                              <w:divsChild>
                                <w:div w:id="684593507">
                                  <w:marLeft w:val="0"/>
                                  <w:marRight w:val="0"/>
                                  <w:marTop w:val="0"/>
                                  <w:marBottom w:val="0"/>
                                  <w:divBdr>
                                    <w:top w:val="none" w:sz="0" w:space="0" w:color="auto"/>
                                    <w:left w:val="none" w:sz="0" w:space="0" w:color="auto"/>
                                    <w:bottom w:val="none" w:sz="0" w:space="0" w:color="auto"/>
                                    <w:right w:val="none" w:sz="0" w:space="0" w:color="auto"/>
                                  </w:divBdr>
                                  <w:divsChild>
                                    <w:div w:id="3007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7FED4-E7E4-41CA-A150-D486B9CB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1130</Words>
  <Characters>6107</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spavlou</dc:creator>
  <cp:lastModifiedBy>Jenny Vafakou</cp:lastModifiedBy>
  <cp:revision>2</cp:revision>
  <cp:lastPrinted>2020-09-18T09:13:00Z</cp:lastPrinted>
  <dcterms:created xsi:type="dcterms:W3CDTF">2025-09-03T01:39:00Z</dcterms:created>
  <dcterms:modified xsi:type="dcterms:W3CDTF">2025-09-03T01:39:00Z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2020-01-21T00:00:00Z</vt:filetime>
  </property>
  <property fmtid="{D5CDD505-2E9C-101B-9397-08002B2CF9AE}" pid="3" name="Creator">
    <vt:lpwstr>Acrobat PDFMaker 11 for Word</vt:lpwstr>
  </property>
  <property fmtid="{D5CDD505-2E9C-101B-9397-08002B2CF9AE}" pid="4" name="LastSaved">
    <vt:filetime>2020-02-28T00:00:00Z</vt:filetime>
  </property>
</Properties>
</file>